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EJERCICIO CONFIGURACIÓN INICIAL DE VIRTUAL BOX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Primero de todo se descarga virtual box así como el extensión pack para poder ejecutar maquinas virtuales correctamente. Para ello se va a la web oficial y se descargan ambos archivos para la versión deseada.</w:t>
      </w:r>
    </w:p>
    <w:p w:rsidR="00000000" w:rsidDel="00000000" w:rsidP="00000000" w:rsidRDefault="00000000" w:rsidRPr="00000000" w14:paraId="00000004">
      <w:pPr>
        <w:jc w:val="both"/>
        <w:rPr/>
      </w:pPr>
      <w:r w:rsidDel="00000000" w:rsidR="00000000" w:rsidRPr="00000000">
        <w:rPr/>
        <w:drawing>
          <wp:inline distB="114300" distT="114300" distL="114300" distR="114300">
            <wp:extent cx="5731200" cy="3581400"/>
            <wp:effectExtent b="0" l="0" r="0" t="0"/>
            <wp:docPr id="89"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Una vez instalado virtual box se instala el extensión pack que al hacerlo abrirá virtual box y se instalará rápidamente.</w:t>
      </w:r>
    </w:p>
    <w:p w:rsidR="00000000" w:rsidDel="00000000" w:rsidP="00000000" w:rsidRDefault="00000000" w:rsidRPr="00000000" w14:paraId="00000006">
      <w:pPr>
        <w:jc w:val="both"/>
        <w:rPr/>
      </w:pPr>
      <w:r w:rsidDel="00000000" w:rsidR="00000000" w:rsidRPr="00000000">
        <w:rPr/>
        <w:drawing>
          <wp:inline distB="114300" distT="114300" distL="114300" distR="114300">
            <wp:extent cx="5731200" cy="3048000"/>
            <wp:effectExtent b="0" l="0" r="0" t="0"/>
            <wp:docPr id="48"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Tras esto, ya se podrán crear maquinas virtuales, para ello, dentro del programa se le da clic a este botón.</w:t>
      </w:r>
    </w:p>
    <w:p w:rsidR="00000000" w:rsidDel="00000000" w:rsidP="00000000" w:rsidRDefault="00000000" w:rsidRPr="00000000" w14:paraId="0000000B">
      <w:pPr>
        <w:jc w:val="both"/>
        <w:rPr/>
      </w:pPr>
      <w:r w:rsidDel="00000000" w:rsidR="00000000" w:rsidRPr="00000000">
        <w:rPr/>
        <w:drawing>
          <wp:inline distB="114300" distT="114300" distL="114300" distR="114300">
            <wp:extent cx="5734050" cy="1362075"/>
            <wp:effectExtent b="0" l="0" r="0" t="0"/>
            <wp:docPr id="91" name="image88.png"/>
            <a:graphic>
              <a:graphicData uri="http://schemas.openxmlformats.org/drawingml/2006/picture">
                <pic:pic>
                  <pic:nvPicPr>
                    <pic:cNvPr id="0" name="image88.png"/>
                    <pic:cNvPicPr preferRelativeResize="0"/>
                  </pic:nvPicPr>
                  <pic:blipFill>
                    <a:blip r:embed="rId8"/>
                    <a:srcRect b="61968" l="0" r="0" t="0"/>
                    <a:stretch>
                      <a:fillRect/>
                    </a:stretch>
                  </pic:blipFill>
                  <pic:spPr>
                    <a:xfrm>
                      <a:off x="0" y="0"/>
                      <a:ext cx="57340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Al hacerlo, saldrá una ventana emergente que pedirá la configuración básica inicial de la maquina virtual.</w:t>
      </w:r>
    </w:p>
    <w:p w:rsidR="00000000" w:rsidDel="00000000" w:rsidP="00000000" w:rsidRDefault="00000000" w:rsidRPr="00000000" w14:paraId="0000000D">
      <w:pPr>
        <w:jc w:val="both"/>
        <w:rPr/>
      </w:pPr>
      <w:r w:rsidDel="00000000" w:rsidR="00000000" w:rsidRPr="00000000">
        <w:rPr/>
        <w:drawing>
          <wp:inline distB="114300" distT="114300" distL="114300" distR="114300">
            <wp:extent cx="5731200" cy="2882900"/>
            <wp:effectExtent b="0" l="0" r="0" t="0"/>
            <wp:docPr id="90" name="image93.png"/>
            <a:graphic>
              <a:graphicData uri="http://schemas.openxmlformats.org/drawingml/2006/picture">
                <pic:pic>
                  <pic:nvPicPr>
                    <pic:cNvPr id="0" name="image93.png"/>
                    <pic:cNvPicPr preferRelativeResize="0"/>
                  </pic:nvPicPr>
                  <pic:blipFill>
                    <a:blip r:embed="rId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Aqui se elegirá, tanto el nombre de la maquina, como la carpeta en la que esta será almacenada, que para este ejercicio será en una carpeta llamada MVS, la imagen ISO que se instalará manualmente por parte del usuario más adelante, qpermitiendo ejecutar una versión especifica de algún sistema operativo, y tambíen el tipo y la versión del sistema operativo que iran acorde a la ISO que se va a instalar. La ISO podría instalarse en este mismo paso, de hecho se ve como el propio programa indica que no hay ninguna seleccionada, siin embargo, se instalará más adelante.</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Después de esto, para seguir el proceso de creación de la maquina virtual se le da a siguiente y pedirá que se asignen los recursos que usará, pidiendo una cantidad de RAM y de núcleos al usuario, aqui lo más conveniente sería asignar una cantidad no muy alta pero tampoco muy baja, para que pueda ejecutarse correctamente la maquina y además el host no explote. En el apartado de RAM se debe de poner algún multiplo de 2 además lo anterior.</w:t>
      </w:r>
    </w:p>
    <w:p w:rsidR="00000000" w:rsidDel="00000000" w:rsidP="00000000" w:rsidRDefault="00000000" w:rsidRPr="00000000" w14:paraId="00000011">
      <w:pPr>
        <w:jc w:val="both"/>
        <w:rPr/>
      </w:pPr>
      <w:r w:rsidDel="00000000" w:rsidR="00000000" w:rsidRPr="00000000">
        <w:rPr/>
        <w:drawing>
          <wp:inline distB="114300" distT="114300" distL="114300" distR="114300">
            <wp:extent cx="5731200" cy="2908300"/>
            <wp:effectExtent b="0" l="0" r="0" t="0"/>
            <wp:docPr id="93"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En el siguiente paso se pedirá el tamaño que llegará a ocupar la carpeta que almacene a la maquina virtual, también se puede elegir reservar el tamaño completo de la carpeta directamente, usar algún archivo ya existente, o directamente no usar carpeta. En este caso se reservarán 25GB, sin reservar tamaño completo, que serán almacenados en la carpeta previamente elegida en el primer paso. De manera por defecto, al crear el fichero este automáticamente se creará en la carpeta inicial y será de tipo DVI, posteriormente se verá donde se muestra esto dentro de la configuración, así como la forma de cambiarlo o crear nuevos discos duros virtuales.</w:t>
      </w:r>
    </w:p>
    <w:p w:rsidR="00000000" w:rsidDel="00000000" w:rsidP="00000000" w:rsidRDefault="00000000" w:rsidRPr="00000000" w14:paraId="00000013">
      <w:pPr>
        <w:jc w:val="both"/>
        <w:rPr/>
      </w:pPr>
      <w:r w:rsidDel="00000000" w:rsidR="00000000" w:rsidRPr="00000000">
        <w:rPr/>
        <w:drawing>
          <wp:inline distB="114300" distT="114300" distL="114300" distR="114300">
            <wp:extent cx="5731200" cy="2895600"/>
            <wp:effectExtent b="0" l="0" r="0" t="0"/>
            <wp:docPr id="92" name="image94.png"/>
            <a:graphic>
              <a:graphicData uri="http://schemas.openxmlformats.org/drawingml/2006/picture">
                <pic:pic>
                  <pic:nvPicPr>
                    <pic:cNvPr id="0" name="image94.pn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Ya por último saldrá una última ventana que mostrará toda la información básica de la maquina y trás continuar se habrá creado.</w:t>
      </w:r>
    </w:p>
    <w:p w:rsidR="00000000" w:rsidDel="00000000" w:rsidP="00000000" w:rsidRDefault="00000000" w:rsidRPr="00000000" w14:paraId="00000015">
      <w:pPr>
        <w:jc w:val="both"/>
        <w:rPr/>
      </w:pPr>
      <w:r w:rsidDel="00000000" w:rsidR="00000000" w:rsidRPr="00000000">
        <w:rPr/>
        <w:drawing>
          <wp:inline distB="114300" distT="114300" distL="114300" distR="114300">
            <wp:extent cx="5731200" cy="2959100"/>
            <wp:effectExtent b="0" l="0" r="0" t="0"/>
            <wp:docPr id="96" name="image95.png"/>
            <a:graphic>
              <a:graphicData uri="http://schemas.openxmlformats.org/drawingml/2006/picture">
                <pic:pic>
                  <pic:nvPicPr>
                    <pic:cNvPr id="0" name="image95.png"/>
                    <pic:cNvPicPr preferRelativeResize="0"/>
                  </pic:nvPicPr>
                  <pic:blipFill>
                    <a:blip r:embed="rId1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Lo siguiente será configurar la tarjeta de red de la maquina, para ello se va a la configuración de la misma y ahi dentro se navega hasta el apartado de red.</w:t>
      </w:r>
    </w:p>
    <w:p w:rsidR="00000000" w:rsidDel="00000000" w:rsidP="00000000" w:rsidRDefault="00000000" w:rsidRPr="00000000" w14:paraId="00000017">
      <w:pPr>
        <w:jc w:val="both"/>
        <w:rPr/>
      </w:pPr>
      <w:r w:rsidDel="00000000" w:rsidR="00000000" w:rsidRPr="00000000">
        <w:rPr/>
        <w:drawing>
          <wp:inline distB="114300" distT="114300" distL="114300" distR="114300">
            <wp:extent cx="5734050" cy="1209675"/>
            <wp:effectExtent b="0" l="0" r="0" t="0"/>
            <wp:docPr id="94" name="image98.png"/>
            <a:graphic>
              <a:graphicData uri="http://schemas.openxmlformats.org/drawingml/2006/picture">
                <pic:pic>
                  <pic:nvPicPr>
                    <pic:cNvPr id="0" name="image98.png"/>
                    <pic:cNvPicPr preferRelativeResize="0"/>
                  </pic:nvPicPr>
                  <pic:blipFill>
                    <a:blip r:embed="rId13"/>
                    <a:srcRect b="66223" l="0" r="0" t="0"/>
                    <a:stretch>
                      <a:fillRect/>
                    </a:stretch>
                  </pic:blipFill>
                  <pic:spPr>
                    <a:xfrm>
                      <a:off x="0" y="0"/>
                      <a:ext cx="5734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pPr>
      <w:r w:rsidDel="00000000" w:rsidR="00000000" w:rsidRPr="00000000">
        <w:rPr/>
        <w:drawing>
          <wp:inline distB="114300" distT="114300" distL="114300" distR="114300">
            <wp:extent cx="5731200" cy="3175000"/>
            <wp:effectExtent b="0" l="0" r="0" t="0"/>
            <wp:docPr id="98"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Una vez ahi, se puede elegir hasta un máximo de 4 adaptadores de red y en cada uno de ellos se puede elegir a donde conectarse concretamente, para este ejercicio solo se usará un adaptador de red y este se conectará a “NAT”.</w:t>
      </w:r>
    </w:p>
    <w:p w:rsidR="00000000" w:rsidDel="00000000" w:rsidP="00000000" w:rsidRDefault="00000000" w:rsidRPr="00000000" w14:paraId="0000001A">
      <w:pPr>
        <w:jc w:val="both"/>
        <w:rPr/>
      </w:pPr>
      <w:r w:rsidDel="00000000" w:rsidR="00000000" w:rsidRPr="00000000">
        <w:rPr/>
        <w:drawing>
          <wp:inline distB="114300" distT="114300" distL="114300" distR="114300">
            <wp:extent cx="5731200" cy="3111500"/>
            <wp:effectExtent b="0" l="0" r="0" t="0"/>
            <wp:docPr id="97" name="image97.png"/>
            <a:graphic>
              <a:graphicData uri="http://schemas.openxmlformats.org/drawingml/2006/picture">
                <pic:pic>
                  <pic:nvPicPr>
                    <pic:cNvPr id="0" name="image97.png"/>
                    <pic:cNvPicPr preferRelativeResize="0"/>
                  </pic:nvPicPr>
                  <pic:blipFill>
                    <a:blip r:embed="rId1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Explicación de las diferentes opciones de configuración: </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numPr>
          <w:ilvl w:val="0"/>
          <w:numId w:val="1"/>
        </w:numPr>
        <w:ind w:left="720" w:hanging="360"/>
        <w:jc w:val="both"/>
        <w:rPr/>
      </w:pPr>
      <w:r w:rsidDel="00000000" w:rsidR="00000000" w:rsidRPr="00000000">
        <w:rPr>
          <w:rtl w:val="0"/>
        </w:rPr>
        <w:t xml:space="preserve">NAT: En este tipo de configuración, la máquina virtual usa una dirección IP privada y accede a la red local y a Internet a través de la IP del host. Es ideal para acceso a Internet sin exposición directa desde la red local. Necesita reenvío de puertos para acceder a la VM desde fuera. En este tipo, la maquina virtual puede conectarse con el host, puede hacerle ping, pero este no puede. La maquina tampoco puede conectarse a otras maquinas virtuales.</w:t>
      </w:r>
      <w:r w:rsidDel="00000000" w:rsidR="00000000" w:rsidRPr="00000000">
        <w:rPr>
          <w:rtl w:val="0"/>
        </w:rPr>
      </w:r>
    </w:p>
    <w:p w:rsidR="00000000" w:rsidDel="00000000" w:rsidP="00000000" w:rsidRDefault="00000000" w:rsidRPr="00000000" w14:paraId="0000001F">
      <w:pPr>
        <w:ind w:left="720" w:firstLine="0"/>
        <w:jc w:val="both"/>
        <w:rPr/>
      </w:pPr>
      <w:r w:rsidDel="00000000" w:rsidR="00000000" w:rsidRPr="00000000">
        <w:rPr>
          <w:rtl w:val="0"/>
        </w:rPr>
      </w:r>
    </w:p>
    <w:p w:rsidR="00000000" w:rsidDel="00000000" w:rsidP="00000000" w:rsidRDefault="00000000" w:rsidRPr="00000000" w14:paraId="00000020">
      <w:pPr>
        <w:numPr>
          <w:ilvl w:val="0"/>
          <w:numId w:val="1"/>
        </w:numPr>
        <w:ind w:left="720" w:hanging="360"/>
        <w:jc w:val="both"/>
        <w:rPr/>
      </w:pPr>
      <w:r w:rsidDel="00000000" w:rsidR="00000000" w:rsidRPr="00000000">
        <w:rPr>
          <w:rtl w:val="0"/>
        </w:rPr>
        <w:t xml:space="preserve">Adaptador puente: En este tipo de configuración, la VM se conecta directamente a la red local, como si fuera otro equipo en la misma red. La máquina virtual obtiene su propia dirección IP y puede comunicarse con otros dispositivos de la red local y con Internet. De esta forma la maquina virtual se comporta como si fuese un ordenador independiente, pudiendo conectarse con otras maquinas virtuales, el host, así como este puede conectarse de vuelta con ella.</w:t>
      </w: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rtl w:val="0"/>
        </w:rPr>
      </w:r>
    </w:p>
    <w:p w:rsidR="00000000" w:rsidDel="00000000" w:rsidP="00000000" w:rsidRDefault="00000000" w:rsidRPr="00000000" w14:paraId="00000022">
      <w:pPr>
        <w:numPr>
          <w:ilvl w:val="0"/>
          <w:numId w:val="1"/>
        </w:numPr>
        <w:ind w:left="720" w:hanging="360"/>
        <w:jc w:val="both"/>
        <w:rPr/>
      </w:pPr>
      <w:r w:rsidDel="00000000" w:rsidR="00000000" w:rsidRPr="00000000">
        <w:rPr>
          <w:rtl w:val="0"/>
        </w:rPr>
        <w:t xml:space="preserve">Red interna: En este tipo de configuración, solo se permite la comunicación entre las máquinas virtuales que estén configuradas en la misma red interna, no es posible establecer conexión con el exterior, o el host, y estos tampoco son capaces de hacerla a la inversa. No tiene acceso a la red local ni a Internet. Es útil para laboratorios aislados de la red externa. De esta forma, al no estar el host de por medio en la conexión, se debe de configurar una IP para las maquinas</w:t>
      </w:r>
      <w:r w:rsidDel="00000000" w:rsidR="00000000" w:rsidRPr="00000000">
        <w:rPr>
          <w:rtl w:val="0"/>
        </w:rPr>
      </w:r>
    </w:p>
    <w:p w:rsidR="00000000" w:rsidDel="00000000" w:rsidP="00000000" w:rsidRDefault="00000000" w:rsidRPr="00000000" w14:paraId="00000023">
      <w:pPr>
        <w:ind w:left="720" w:firstLine="0"/>
        <w:jc w:val="both"/>
        <w:rPr/>
      </w:pPr>
      <w:r w:rsidDel="00000000" w:rsidR="00000000" w:rsidRPr="00000000">
        <w:rPr>
          <w:rtl w:val="0"/>
        </w:rPr>
      </w:r>
    </w:p>
    <w:p w:rsidR="00000000" w:rsidDel="00000000" w:rsidP="00000000" w:rsidRDefault="00000000" w:rsidRPr="00000000" w14:paraId="00000024">
      <w:pPr>
        <w:numPr>
          <w:ilvl w:val="0"/>
          <w:numId w:val="1"/>
        </w:numPr>
        <w:ind w:left="720" w:hanging="360"/>
        <w:jc w:val="both"/>
        <w:rPr/>
      </w:pPr>
      <w:r w:rsidDel="00000000" w:rsidR="00000000" w:rsidRPr="00000000">
        <w:rPr>
          <w:rtl w:val="0"/>
        </w:rPr>
        <w:t xml:space="preserve">Adaptador solo anfitrión: En este tipo de configuración, la VM solo puede comunicarse con el host (equipo real), sin acceso a la red local ni a Internet. Es adecuado para situaciones en las que se desea mantener la VM aislada de la red externa pero con comunicación entre la VM y el host.</w:t>
      </w:r>
      <w:r w:rsidDel="00000000" w:rsidR="00000000" w:rsidRPr="00000000">
        <w:rPr>
          <w:rtl w:val="0"/>
        </w:rPr>
      </w:r>
    </w:p>
    <w:p w:rsidR="00000000" w:rsidDel="00000000" w:rsidP="00000000" w:rsidRDefault="00000000" w:rsidRPr="00000000" w14:paraId="00000025">
      <w:pPr>
        <w:ind w:left="720" w:firstLine="0"/>
        <w:jc w:val="both"/>
        <w:rPr/>
      </w:pPr>
      <w:r w:rsidDel="00000000" w:rsidR="00000000" w:rsidRPr="00000000">
        <w:rPr>
          <w:rtl w:val="0"/>
        </w:rPr>
      </w:r>
    </w:p>
    <w:p w:rsidR="00000000" w:rsidDel="00000000" w:rsidP="00000000" w:rsidRDefault="00000000" w:rsidRPr="00000000" w14:paraId="00000026">
      <w:pPr>
        <w:numPr>
          <w:ilvl w:val="0"/>
          <w:numId w:val="1"/>
        </w:numPr>
        <w:ind w:left="720" w:hanging="360"/>
        <w:jc w:val="both"/>
        <w:rPr/>
      </w:pPr>
      <w:r w:rsidDel="00000000" w:rsidR="00000000" w:rsidRPr="00000000">
        <w:rPr>
          <w:rtl w:val="0"/>
        </w:rPr>
        <w:t xml:space="preserve">Controlador genérico: En este tipo de configuración, se permite configurar un controlador de red genérico, utilizado en casos avanzados de virtualización. Se requiere proporcionar los controladores de red necesarios, como los de paravirtualización virtio, para obtener el máximo rendimiento.</w:t>
      </w:r>
      <w:r w:rsidDel="00000000" w:rsidR="00000000" w:rsidRPr="00000000">
        <w:rPr>
          <w:rtl w:val="0"/>
        </w:rPr>
      </w:r>
    </w:p>
    <w:p w:rsidR="00000000" w:rsidDel="00000000" w:rsidP="00000000" w:rsidRDefault="00000000" w:rsidRPr="00000000" w14:paraId="00000027">
      <w:pPr>
        <w:ind w:left="720" w:firstLine="0"/>
        <w:jc w:val="both"/>
        <w:rPr/>
      </w:pPr>
      <w:r w:rsidDel="00000000" w:rsidR="00000000" w:rsidRPr="00000000">
        <w:rPr>
          <w:rtl w:val="0"/>
        </w:rPr>
      </w:r>
    </w:p>
    <w:p w:rsidR="00000000" w:rsidDel="00000000" w:rsidP="00000000" w:rsidRDefault="00000000" w:rsidRPr="00000000" w14:paraId="00000028">
      <w:pPr>
        <w:numPr>
          <w:ilvl w:val="0"/>
          <w:numId w:val="1"/>
        </w:numPr>
        <w:ind w:left="720" w:hanging="360"/>
        <w:jc w:val="both"/>
        <w:rPr/>
      </w:pPr>
      <w:r w:rsidDel="00000000" w:rsidR="00000000" w:rsidRPr="00000000">
        <w:rPr>
          <w:rtl w:val="0"/>
        </w:rPr>
        <w:t xml:space="preserve">Red NAT: Este tipo de configuración, permite crear una red NAT privada para varias máquinas virtuales, de modo que puedan comunicarse entre sí, acceder a Internet y a la red local. Similar a la red interna, pero con acceso a Internet. Se comporta igual que NAT, pero además permite a la maquina virtual comunicarse con otras maquinas.</w:t>
      </w:r>
      <w:r w:rsidDel="00000000" w:rsidR="00000000" w:rsidRPr="00000000">
        <w:rPr>
          <w:rtl w:val="0"/>
        </w:rPr>
      </w:r>
    </w:p>
    <w:p w:rsidR="00000000" w:rsidDel="00000000" w:rsidP="00000000" w:rsidRDefault="00000000" w:rsidRPr="00000000" w14:paraId="00000029">
      <w:pPr>
        <w:ind w:left="720" w:firstLine="0"/>
        <w:jc w:val="both"/>
        <w:rPr/>
      </w:pPr>
      <w:r w:rsidDel="00000000" w:rsidR="00000000" w:rsidRPr="00000000">
        <w:rPr>
          <w:rtl w:val="0"/>
        </w:rPr>
      </w:r>
    </w:p>
    <w:p w:rsidR="00000000" w:rsidDel="00000000" w:rsidP="00000000" w:rsidRDefault="00000000" w:rsidRPr="00000000" w14:paraId="0000002A">
      <w:pPr>
        <w:numPr>
          <w:ilvl w:val="0"/>
          <w:numId w:val="1"/>
        </w:numPr>
        <w:ind w:left="720" w:hanging="360"/>
        <w:jc w:val="both"/>
        <w:rPr/>
      </w:pPr>
      <w:r w:rsidDel="00000000" w:rsidR="00000000" w:rsidRPr="00000000">
        <w:rPr>
          <w:rtl w:val="0"/>
        </w:rPr>
        <w:t xml:space="preserve">Red en la nube: Es una conexión experimental a la nube de Oracle. Permite la comunicación entre máquinas virtuales en la nube de Oracle y la posibilidad de crear una red de máquinas virtuales en la nube.</w:t>
      </w: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r>
    </w:p>
    <w:p w:rsidR="00000000" w:rsidDel="00000000" w:rsidP="00000000" w:rsidRDefault="00000000" w:rsidRPr="00000000" w14:paraId="0000002C">
      <w:pPr>
        <w:numPr>
          <w:ilvl w:val="0"/>
          <w:numId w:val="1"/>
        </w:numPr>
        <w:ind w:left="720" w:hanging="360"/>
        <w:jc w:val="both"/>
        <w:rPr/>
      </w:pPr>
      <w:r w:rsidDel="00000000" w:rsidR="00000000" w:rsidRPr="00000000">
        <w:rPr>
          <w:rtl w:val="0"/>
        </w:rPr>
        <w:t xml:space="preserve">No conectado: La tarjeta de red de la VM está presente, pero no tiene acceso a ninguna red. Se usa para aislar completamente la VM de cualquier red.</w:t>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Respecto a los discos duros virtuales de la maquina, se pueden ver y modificar dirigiendose al apartado de configuración de maquina virtual y navegando hasta almacenamiento:</w:t>
      </w:r>
    </w:p>
    <w:p w:rsidR="00000000" w:rsidDel="00000000" w:rsidP="00000000" w:rsidRDefault="00000000" w:rsidRPr="00000000" w14:paraId="0000002F">
      <w:pPr>
        <w:jc w:val="both"/>
        <w:rPr/>
      </w:pPr>
      <w:r w:rsidDel="00000000" w:rsidR="00000000" w:rsidRPr="00000000">
        <w:rPr/>
        <w:drawing>
          <wp:inline distB="114300" distT="114300" distL="114300" distR="114300">
            <wp:extent cx="5734050" cy="2105974"/>
            <wp:effectExtent b="0" l="0" r="0" t="0"/>
            <wp:docPr id="22" name="image47.png"/>
            <a:graphic>
              <a:graphicData uri="http://schemas.openxmlformats.org/drawingml/2006/picture">
                <pic:pic>
                  <pic:nvPicPr>
                    <pic:cNvPr id="0" name="image47.png"/>
                    <pic:cNvPicPr preferRelativeResize="0"/>
                  </pic:nvPicPr>
                  <pic:blipFill>
                    <a:blip r:embed="rId16"/>
                    <a:srcRect b="30689" l="0" r="0" t="0"/>
                    <a:stretch>
                      <a:fillRect/>
                    </a:stretch>
                  </pic:blipFill>
                  <pic:spPr>
                    <a:xfrm>
                      <a:off x="0" y="0"/>
                      <a:ext cx="5734050" cy="210597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pPr>
      <w:r w:rsidDel="00000000" w:rsidR="00000000" w:rsidRPr="00000000">
        <w:rPr/>
        <w:drawing>
          <wp:inline distB="114300" distT="114300" distL="114300" distR="114300">
            <wp:extent cx="5734050" cy="2219325"/>
            <wp:effectExtent b="0" l="0" r="0" t="0"/>
            <wp:docPr id="28" name="image26.png"/>
            <a:graphic>
              <a:graphicData uri="http://schemas.openxmlformats.org/drawingml/2006/picture">
                <pic:pic>
                  <pic:nvPicPr>
                    <pic:cNvPr id="0" name="image26.png"/>
                    <pic:cNvPicPr preferRelativeResize="0"/>
                  </pic:nvPicPr>
                  <pic:blipFill>
                    <a:blip r:embed="rId17"/>
                    <a:srcRect b="48565" l="0" r="0" t="0"/>
                    <a:stretch>
                      <a:fillRect/>
                    </a:stretch>
                  </pic:blipFill>
                  <pic:spPr>
                    <a:xfrm>
                      <a:off x="0" y="0"/>
                      <a:ext cx="57340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Dentro de este apartado se puede ver el disco duro virtual previamente creado, así como la carpeta en la que está almacenado y su tipo.</w:t>
      </w:r>
    </w:p>
    <w:p w:rsidR="00000000" w:rsidDel="00000000" w:rsidP="00000000" w:rsidRDefault="00000000" w:rsidRPr="00000000" w14:paraId="00000032">
      <w:pPr>
        <w:jc w:val="both"/>
        <w:rPr/>
      </w:pPr>
      <w:r w:rsidDel="00000000" w:rsidR="00000000" w:rsidRPr="00000000">
        <w:rPr/>
        <w:drawing>
          <wp:inline distB="114300" distT="114300" distL="114300" distR="114300">
            <wp:extent cx="5731200" cy="1943100"/>
            <wp:effectExtent b="0" l="0" r="0" t="0"/>
            <wp:docPr id="51"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Para añadir otro disco duro virtual NVMe de 15GB se deben seguir los siguiente pasos:</w:t>
      </w:r>
    </w:p>
    <w:p w:rsidR="00000000" w:rsidDel="00000000" w:rsidP="00000000" w:rsidRDefault="00000000" w:rsidRPr="00000000" w14:paraId="00000034">
      <w:pPr>
        <w:jc w:val="both"/>
        <w:rPr/>
      </w:pPr>
      <w:r w:rsidDel="00000000" w:rsidR="00000000" w:rsidRPr="00000000">
        <w:rPr/>
        <w:drawing>
          <wp:inline distB="114300" distT="114300" distL="114300" distR="114300">
            <wp:extent cx="5731200" cy="2146300"/>
            <wp:effectExtent b="0" l="0" r="0" t="0"/>
            <wp:docPr id="41"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drawing>
          <wp:inline distB="114300" distT="114300" distL="114300" distR="114300">
            <wp:extent cx="5731200" cy="3810000"/>
            <wp:effectExtent b="0" l="0" r="0" t="0"/>
            <wp:docPr id="52"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pPr>
      <w:r w:rsidDel="00000000" w:rsidR="00000000" w:rsidRPr="00000000">
        <w:rPr/>
        <w:drawing>
          <wp:inline distB="114300" distT="114300" distL="114300" distR="114300">
            <wp:extent cx="3867150" cy="695325"/>
            <wp:effectExtent b="0" l="0" r="0" t="0"/>
            <wp:docPr id="74"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38671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pPr>
      <w:r w:rsidDel="00000000" w:rsidR="00000000" w:rsidRPr="00000000">
        <w:rPr/>
        <w:drawing>
          <wp:inline distB="114300" distT="114300" distL="114300" distR="114300">
            <wp:extent cx="5095875" cy="1809750"/>
            <wp:effectExtent b="0" l="0" r="0" t="0"/>
            <wp:docPr id="84"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0958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drawing>
          <wp:inline distB="114300" distT="114300" distL="114300" distR="114300">
            <wp:extent cx="5731200" cy="3327400"/>
            <wp:effectExtent b="0" l="0" r="0" t="0"/>
            <wp:docPr id="1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drawing>
          <wp:inline distB="114300" distT="114300" distL="114300" distR="114300">
            <wp:extent cx="5731200" cy="3581400"/>
            <wp:effectExtent b="0" l="0" r="0" t="0"/>
            <wp:docPr id="50"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drawing>
          <wp:inline distB="114300" distT="114300" distL="114300" distR="114300">
            <wp:extent cx="5731200" cy="3543300"/>
            <wp:effectExtent b="0" l="0" r="0" t="0"/>
            <wp:docPr id="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Tras seguir estos pasos y darle a finalizar, el disco duro se habrá creado, ahora tocaría asignarlo a la maquina virtual, puesto que actualmente aunque creado, no está en uso y no aparece:</w:t>
      </w:r>
    </w:p>
    <w:p w:rsidR="00000000" w:rsidDel="00000000" w:rsidP="00000000" w:rsidRDefault="00000000" w:rsidRPr="00000000" w14:paraId="0000003D">
      <w:pPr>
        <w:jc w:val="both"/>
        <w:rPr/>
      </w:pPr>
      <w:r w:rsidDel="00000000" w:rsidR="00000000" w:rsidRPr="00000000">
        <w:rPr/>
        <w:drawing>
          <wp:inline distB="114300" distT="114300" distL="114300" distR="114300">
            <wp:extent cx="3819525" cy="2095500"/>
            <wp:effectExtent b="0" l="0" r="0" t="0"/>
            <wp:docPr id="63"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8195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Como se puede ver, solo aparece el disco duro creado inicialmente, para asignarlo se deben seguir los siguientes pasos:</w:t>
      </w:r>
    </w:p>
    <w:p w:rsidR="00000000" w:rsidDel="00000000" w:rsidP="00000000" w:rsidRDefault="00000000" w:rsidRPr="00000000" w14:paraId="0000003F">
      <w:pPr>
        <w:jc w:val="both"/>
        <w:rPr/>
      </w:pPr>
      <w:r w:rsidDel="00000000" w:rsidR="00000000" w:rsidRPr="00000000">
        <w:rPr/>
        <w:drawing>
          <wp:inline distB="114300" distT="114300" distL="114300" distR="114300">
            <wp:extent cx="5731200" cy="1676400"/>
            <wp:effectExtent b="0" l="0" r="0" t="0"/>
            <wp:docPr id="67"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drawing>
          <wp:inline distB="114300" distT="114300" distL="114300" distR="114300">
            <wp:extent cx="5731200" cy="3136900"/>
            <wp:effectExtent b="0" l="0" r="0" t="0"/>
            <wp:docPr id="61"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Tras hace eso, al volver a la ventana anterior se podrá ver como ahora si sale el nuevo disco NVMe junto con el otro:</w:t>
      </w:r>
    </w:p>
    <w:p w:rsidR="00000000" w:rsidDel="00000000" w:rsidP="00000000" w:rsidRDefault="00000000" w:rsidRPr="00000000" w14:paraId="00000042">
      <w:pPr>
        <w:jc w:val="both"/>
        <w:rPr/>
      </w:pPr>
      <w:r w:rsidDel="00000000" w:rsidR="00000000" w:rsidRPr="00000000">
        <w:rPr/>
        <w:drawing>
          <wp:inline distB="114300" distT="114300" distL="114300" distR="114300">
            <wp:extent cx="5731200" cy="1181100"/>
            <wp:effectExtent b="0" l="0" r="0" t="0"/>
            <wp:docPr id="79"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pPr>
      <w:r w:rsidDel="00000000" w:rsidR="00000000" w:rsidRPr="00000000">
        <w:rPr/>
        <w:drawing>
          <wp:inline distB="114300" distT="114300" distL="114300" distR="114300">
            <wp:extent cx="5731200" cy="1981200"/>
            <wp:effectExtent b="0" l="0" r="0" t="0"/>
            <wp:docPr id="75" name="image83.png"/>
            <a:graphic>
              <a:graphicData uri="http://schemas.openxmlformats.org/drawingml/2006/picture">
                <pic:pic>
                  <pic:nvPicPr>
                    <pic:cNvPr id="0" name="image83.png"/>
                    <pic:cNvPicPr preferRelativeResize="0"/>
                  </pic:nvPicPr>
                  <pic:blipFill>
                    <a:blip r:embed="rId3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El siguiente paso es asignar la imagen ISO de Windows 10, que contiene el instalador del sistema operativo. Si la ISO ya se había configurado previamente durante la creación de la máquina virtual, esta estaría asignada como el medio de arranque para instalar el sistema operativo en el disco duro virtual inicial. Sin embargo, al realizar este proceso ahora, se podrá elegir en qué disco duro virtual instalar el sistema operativo durante la instalación, ya sea en el disco de 25GB SATA o en el otro.</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La ISO es fundamental, ya que permite iniciar la máquina virtual y ejecutar el instalador de Windows. Sin una ISO válida, no será posible continuar con el proceso de instalación. Para asignarla correctamente y garantizar que el instalador del sistema operativo detecte el disco deseado (el de 25GB SATA), deben seguirse estos pasos:</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En el controlador SATA, se crea una unidad de disco óptico, que por defecto ya biene ahi, pero la borré :) </w:t>
      </w:r>
    </w:p>
    <w:p w:rsidR="00000000" w:rsidDel="00000000" w:rsidP="00000000" w:rsidRDefault="00000000" w:rsidRPr="00000000" w14:paraId="00000049">
      <w:pPr>
        <w:jc w:val="both"/>
        <w:rPr/>
      </w:pPr>
      <w:r w:rsidDel="00000000" w:rsidR="00000000" w:rsidRPr="00000000">
        <w:rPr/>
        <w:drawing>
          <wp:inline distB="114300" distT="114300" distL="114300" distR="114300">
            <wp:extent cx="5143500" cy="2457450"/>
            <wp:effectExtent b="0" l="0" r="0" t="0"/>
            <wp:docPr id="34"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1435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pPr>
      <w:r w:rsidDel="00000000" w:rsidR="00000000" w:rsidRPr="00000000">
        <w:rPr/>
        <w:drawing>
          <wp:inline distB="114300" distT="114300" distL="114300" distR="114300">
            <wp:extent cx="5731200" cy="1587500"/>
            <wp:effectExtent b="0" l="0" r="0" t="0"/>
            <wp:docPr id="1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drawing>
          <wp:inline distB="114300" distT="114300" distL="114300" distR="114300">
            <wp:extent cx="3771900" cy="1457325"/>
            <wp:effectExtent b="0" l="0" r="0" t="0"/>
            <wp:docPr id="3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7719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Estos últimos pasos no se harían de normal; directamente se haría lo siguiente sobre esa unidad de disco por defecto:</w:t>
      </w:r>
    </w:p>
    <w:p w:rsidR="00000000" w:rsidDel="00000000" w:rsidP="00000000" w:rsidRDefault="00000000" w:rsidRPr="00000000" w14:paraId="0000004D">
      <w:pPr>
        <w:jc w:val="both"/>
        <w:rPr/>
      </w:pPr>
      <w:r w:rsidDel="00000000" w:rsidR="00000000" w:rsidRPr="00000000">
        <w:rPr/>
        <w:drawing>
          <wp:inline distB="114300" distT="114300" distL="114300" distR="114300">
            <wp:extent cx="5731200" cy="2997200"/>
            <wp:effectExtent b="0" l="0" r="0" t="0"/>
            <wp:docPr id="30"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Una vez ahí se elige la imagen ISO ya descargada, de esta forma, estaríamos asignando la ISO en el lugar correcto después de no haberlo hecho durante la configuración inicial, también podría seleccionarse otro lugar en donde asignarla, no necesariamente en el controlador SATA. Es importante realizar estos pasos antes de iniciar la máquina virtual. Si se inicia sin una ISO asignada, VirtualBox mostrará un mensaje indicando que no hay un medio de arranque disponible y solicitará que se seleccione una ISO en ese momento. Aunque se puede asignar en ese instante, hacerlo desde la configuración permite mayor control y asegurará que se utilice el disco duro virtual correcto para la instalación.</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Tras haber hecho los pasos previos debería quedar así:</w:t>
      </w:r>
    </w:p>
    <w:p w:rsidR="00000000" w:rsidDel="00000000" w:rsidP="00000000" w:rsidRDefault="00000000" w:rsidRPr="00000000" w14:paraId="00000051">
      <w:pPr>
        <w:jc w:val="both"/>
        <w:rPr/>
      </w:pPr>
      <w:r w:rsidDel="00000000" w:rsidR="00000000" w:rsidRPr="00000000">
        <w:rPr/>
        <w:drawing>
          <wp:inline distB="114300" distT="114300" distL="114300" distR="114300">
            <wp:extent cx="5731200" cy="2616200"/>
            <wp:effectExtent b="0" l="0" r="0" t="0"/>
            <wp:docPr id="5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Antes de continuar seria preciso aumentar los recursos de la maquina virtual puesto que si no es muy probable que no llegue ni a arrancar con los valores antes establecidos:</w:t>
      </w:r>
    </w:p>
    <w:p w:rsidR="00000000" w:rsidDel="00000000" w:rsidP="00000000" w:rsidRDefault="00000000" w:rsidRPr="00000000" w14:paraId="00000053">
      <w:pPr>
        <w:jc w:val="both"/>
        <w:rPr/>
      </w:pPr>
      <w:r w:rsidDel="00000000" w:rsidR="00000000" w:rsidRPr="00000000">
        <w:rPr/>
        <w:drawing>
          <wp:inline distB="114300" distT="114300" distL="114300" distR="114300">
            <wp:extent cx="5731200" cy="673100"/>
            <wp:effectExtent b="0" l="0" r="0" t="0"/>
            <wp:docPr id="36"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drawing>
          <wp:inline distB="114300" distT="114300" distL="114300" distR="114300">
            <wp:extent cx="5731200" cy="584200"/>
            <wp:effectExtent b="0" l="0" r="0" t="0"/>
            <wp:docPr id="66"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Con esto hecho, ya se puede iniciar la maquina virtual y saltar a los siguientes pasos, para ello:</w:t>
      </w:r>
    </w:p>
    <w:p w:rsidR="00000000" w:rsidDel="00000000" w:rsidP="00000000" w:rsidRDefault="00000000" w:rsidRPr="00000000" w14:paraId="00000056">
      <w:pPr>
        <w:jc w:val="both"/>
        <w:rPr/>
      </w:pPr>
      <w:r w:rsidDel="00000000" w:rsidR="00000000" w:rsidRPr="00000000">
        <w:rPr/>
        <w:drawing>
          <wp:inline distB="114300" distT="114300" distL="114300" distR="114300">
            <wp:extent cx="5731200" cy="29464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Una vez iniciada, se procede con el proceso de instalación de windows hasta llegado este punto: </w:t>
      </w:r>
    </w:p>
    <w:p w:rsidR="00000000" w:rsidDel="00000000" w:rsidP="00000000" w:rsidRDefault="00000000" w:rsidRPr="00000000" w14:paraId="00000058">
      <w:pPr>
        <w:jc w:val="both"/>
        <w:rPr/>
      </w:pPr>
      <w:r w:rsidDel="00000000" w:rsidR="00000000" w:rsidRPr="00000000">
        <w:rPr/>
        <w:drawing>
          <wp:inline distB="114300" distT="114300" distL="114300" distR="114300">
            <wp:extent cx="5731200" cy="4089400"/>
            <wp:effectExtent b="0" l="0" r="0" t="0"/>
            <wp:docPr id="45"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Una vez aqui, se elige ya definitivamente donde instalar el sistema operativo, eligiendo el disco de 25GB, tras ello se le da a siguiente y Windows comenzará a instalarse como de costumbre:</w:t>
      </w:r>
    </w:p>
    <w:p w:rsidR="00000000" w:rsidDel="00000000" w:rsidP="00000000" w:rsidRDefault="00000000" w:rsidRPr="00000000" w14:paraId="0000005A">
      <w:pPr>
        <w:jc w:val="both"/>
        <w:rPr/>
      </w:pPr>
      <w:r w:rsidDel="00000000" w:rsidR="00000000" w:rsidRPr="00000000">
        <w:rPr/>
        <w:drawing>
          <wp:inline distB="114300" distT="114300" distL="114300" distR="114300">
            <wp:extent cx="5734050" cy="2552700"/>
            <wp:effectExtent b="0" l="0" r="0" t="0"/>
            <wp:docPr id="5" name="image6.png"/>
            <a:graphic>
              <a:graphicData uri="http://schemas.openxmlformats.org/drawingml/2006/picture">
                <pic:pic>
                  <pic:nvPicPr>
                    <pic:cNvPr id="0" name="image6.png"/>
                    <pic:cNvPicPr preferRelativeResize="0"/>
                  </pic:nvPicPr>
                  <pic:blipFill>
                    <a:blip r:embed="rId40"/>
                    <a:srcRect b="40576"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Hasta llegar a este punto:</w:t>
      </w:r>
    </w:p>
    <w:p w:rsidR="00000000" w:rsidDel="00000000" w:rsidP="00000000" w:rsidRDefault="00000000" w:rsidRPr="00000000" w14:paraId="0000005C">
      <w:pPr>
        <w:jc w:val="both"/>
        <w:rPr/>
      </w:pPr>
      <w:r w:rsidDel="00000000" w:rsidR="00000000" w:rsidRPr="00000000">
        <w:rPr/>
        <w:drawing>
          <wp:inline distB="114300" distT="114300" distL="114300" distR="114300">
            <wp:extent cx="5731200" cy="3619500"/>
            <wp:effectExtent b="0" l="0" r="0" t="0"/>
            <wp:docPr id="32"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Se selecciona la opción de arriba y después se configura windows con una cuenta local:</w:t>
      </w:r>
    </w:p>
    <w:p w:rsidR="00000000" w:rsidDel="00000000" w:rsidP="00000000" w:rsidRDefault="00000000" w:rsidRPr="00000000" w14:paraId="0000005E">
      <w:pPr>
        <w:jc w:val="both"/>
        <w:rPr/>
      </w:pPr>
      <w:r w:rsidDel="00000000" w:rsidR="00000000" w:rsidRPr="00000000">
        <w:rPr/>
        <w:drawing>
          <wp:inline distB="114300" distT="114300" distL="114300" distR="114300">
            <wp:extent cx="5731200" cy="3632200"/>
            <wp:effectExtent b="0" l="0" r="0" t="0"/>
            <wp:docPr id="44"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Aqui se seleccionarán todos los datos de inicio de sesión y tras hacerlo finalmente se habrá instalado windows por completo en la VM</w:t>
      </w:r>
    </w:p>
    <w:p w:rsidR="00000000" w:rsidDel="00000000" w:rsidP="00000000" w:rsidRDefault="00000000" w:rsidRPr="00000000" w14:paraId="00000060">
      <w:pPr>
        <w:jc w:val="both"/>
        <w:rPr/>
      </w:pPr>
      <w:r w:rsidDel="00000000" w:rsidR="00000000" w:rsidRPr="00000000">
        <w:rPr/>
        <w:drawing>
          <wp:inline distB="114300" distT="114300" distL="114300" distR="114300">
            <wp:extent cx="5731200" cy="3746500"/>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Ahora, para instalar las Guest Additions, que son un conjunto de controladores y herramientas que mejoran la integración entre la máquina virtual y el anfitrión, proporcionando mejor rendimiento gráfico, sincronización del portapapeles, carpetas compartidas, soporte para dispositivos USB y mayor flexibilidad en la red, se debe hacer lo siguiente:</w:t>
      </w:r>
    </w:p>
    <w:p w:rsidR="00000000" w:rsidDel="00000000" w:rsidP="00000000" w:rsidRDefault="00000000" w:rsidRPr="00000000" w14:paraId="00000062">
      <w:pPr>
        <w:jc w:val="both"/>
        <w:rPr/>
      </w:pPr>
      <w:r w:rsidDel="00000000" w:rsidR="00000000" w:rsidRPr="00000000">
        <w:rPr/>
        <w:drawing>
          <wp:inline distB="114300" distT="114300" distL="114300" distR="114300">
            <wp:extent cx="5731200" cy="3657600"/>
            <wp:effectExtent b="0" l="0" r="0" t="0"/>
            <wp:docPr id="39"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Tras hacerlo habrá aparecido lo siguiente dentro del explorador de archivos:</w:t>
      </w:r>
    </w:p>
    <w:p w:rsidR="00000000" w:rsidDel="00000000" w:rsidP="00000000" w:rsidRDefault="00000000" w:rsidRPr="00000000" w14:paraId="00000064">
      <w:pPr>
        <w:jc w:val="both"/>
        <w:rPr/>
      </w:pPr>
      <w:r w:rsidDel="00000000" w:rsidR="00000000" w:rsidRPr="00000000">
        <w:rPr/>
        <w:drawing>
          <wp:inline distB="114300" distT="114300" distL="114300" distR="114300">
            <wp:extent cx="5731200" cy="3644900"/>
            <wp:effectExtent b="0" l="0" r="0" t="0"/>
            <wp:docPr id="8"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Dentro habrá que ejecutar el siguiente archivo y seguir todos los pasos del instalador:</w:t>
      </w:r>
    </w:p>
    <w:p w:rsidR="00000000" w:rsidDel="00000000" w:rsidP="00000000" w:rsidRDefault="00000000" w:rsidRPr="00000000" w14:paraId="00000066">
      <w:pPr>
        <w:jc w:val="both"/>
        <w:rPr/>
      </w:pPr>
      <w:r w:rsidDel="00000000" w:rsidR="00000000" w:rsidRPr="00000000">
        <w:rPr/>
        <w:drawing>
          <wp:inline distB="114300" distT="114300" distL="114300" distR="114300">
            <wp:extent cx="5731200" cy="3632200"/>
            <wp:effectExtent b="0" l="0" r="0" t="0"/>
            <wp:docPr id="100" name="image96.png"/>
            <a:graphic>
              <a:graphicData uri="http://schemas.openxmlformats.org/drawingml/2006/picture">
                <pic:pic>
                  <pic:nvPicPr>
                    <pic:cNvPr id="0" name="image96.png"/>
                    <pic:cNvPicPr preferRelativeResize="0"/>
                  </pic:nvPicPr>
                  <pic:blipFill>
                    <a:blip r:embed="rId4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Finalmente el instalador pedirá reiniciar la maquina, tras hacerlo las guest additions estarán correctamente instaladas.</w:t>
      </w:r>
    </w:p>
    <w:p w:rsidR="00000000" w:rsidDel="00000000" w:rsidP="00000000" w:rsidRDefault="00000000" w:rsidRPr="00000000" w14:paraId="00000068">
      <w:pPr>
        <w:jc w:val="both"/>
        <w:rPr/>
      </w:pPr>
      <w:r w:rsidDel="00000000" w:rsidR="00000000" w:rsidRPr="00000000">
        <w:rPr>
          <w:rtl w:val="0"/>
        </w:rPr>
        <w:t xml:space="preserve">Para comprobarlo se hace lo siguiente:</w:t>
      </w:r>
    </w:p>
    <w:p w:rsidR="00000000" w:rsidDel="00000000" w:rsidP="00000000" w:rsidRDefault="00000000" w:rsidRPr="00000000" w14:paraId="00000069">
      <w:pPr>
        <w:jc w:val="both"/>
        <w:rPr/>
      </w:pPr>
      <w:r w:rsidDel="00000000" w:rsidR="00000000" w:rsidRPr="00000000">
        <w:rPr/>
        <w:drawing>
          <wp:inline distB="114300" distT="114300" distL="114300" distR="114300">
            <wp:extent cx="5731200" cy="2717800"/>
            <wp:effectExtent b="0" l="0" r="0" t="0"/>
            <wp:docPr id="60"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114300" distT="114300" distL="114300" distR="114300">
            <wp:extent cx="5731200" cy="379730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En caso de que en ese apartado aparezca el número de una versión, estarán instaladas sin problemas.</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Después de esto se apaga la maquina virtual para continuar con los siguientes pasos</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Para ampliar el tamaño del disco duro, se hace lo siguiente desde el menu principal de VirtualBox:</w:t>
      </w:r>
    </w:p>
    <w:p w:rsidR="00000000" w:rsidDel="00000000" w:rsidP="00000000" w:rsidRDefault="00000000" w:rsidRPr="00000000" w14:paraId="00000070">
      <w:pPr>
        <w:jc w:val="both"/>
        <w:rPr/>
      </w:pPr>
      <w:r w:rsidDel="00000000" w:rsidR="00000000" w:rsidRPr="00000000">
        <w:rPr/>
        <w:drawing>
          <wp:inline distB="114300" distT="114300" distL="114300" distR="114300">
            <wp:extent cx="5731200" cy="3771900"/>
            <wp:effectExtent b="0" l="0" r="0" t="0"/>
            <wp:docPr id="83"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Una vez ahi, saldran los discos existentes y se les podrá cambiar facilmente su tamaño:</w:t>
      </w:r>
    </w:p>
    <w:p w:rsidR="00000000" w:rsidDel="00000000" w:rsidP="00000000" w:rsidRDefault="00000000" w:rsidRPr="00000000" w14:paraId="00000072">
      <w:pPr>
        <w:jc w:val="both"/>
        <w:rPr/>
      </w:pPr>
      <w:r w:rsidDel="00000000" w:rsidR="00000000" w:rsidRPr="00000000">
        <w:rPr/>
        <w:drawing>
          <wp:inline distB="114300" distT="114300" distL="114300" distR="114300">
            <wp:extent cx="5731200" cy="4305300"/>
            <wp:effectExtent b="0" l="0" r="0" t="0"/>
            <wp:docPr id="87"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Tras darle a aplicar, se podrá comprobar como verdaderamente se ha cambiado su tamaño dentro de las configuraciones de almacenamiento de la VM: </w:t>
      </w:r>
    </w:p>
    <w:p w:rsidR="00000000" w:rsidDel="00000000" w:rsidP="00000000" w:rsidRDefault="00000000" w:rsidRPr="00000000" w14:paraId="00000074">
      <w:pPr>
        <w:jc w:val="both"/>
        <w:rPr/>
      </w:pPr>
      <w:r w:rsidDel="00000000" w:rsidR="00000000" w:rsidRPr="00000000">
        <w:rPr/>
        <w:drawing>
          <wp:inline distB="114300" distT="114300" distL="114300" distR="114300">
            <wp:extent cx="5731200" cy="2679700"/>
            <wp:effectExtent b="0" l="0" r="0" t="0"/>
            <wp:docPr id="47"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Luego, para encriptar este disco duro, deben seguirse los siguientes pasos: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Desde la misma pestaña de configuración se va a general, ahí dentro se selecciona Disk Encryption y se eligen estas opciones:</w:t>
      </w:r>
    </w:p>
    <w:p w:rsidR="00000000" w:rsidDel="00000000" w:rsidP="00000000" w:rsidRDefault="00000000" w:rsidRPr="00000000" w14:paraId="00000078">
      <w:pPr>
        <w:jc w:val="both"/>
        <w:rPr/>
      </w:pPr>
      <w:r w:rsidDel="00000000" w:rsidR="00000000" w:rsidRPr="00000000">
        <w:rPr/>
        <w:drawing>
          <wp:inline distB="114300" distT="114300" distL="114300" distR="114300">
            <wp:extent cx="5731200" cy="2616200"/>
            <wp:effectExtent b="0" l="0" r="0" t="0"/>
            <wp:docPr id="56"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Se le da a OK y se empezarán a encriptar los datos, tras hacerlo e intentar arrancar la maquina saldrá el siguiente aviso pidiendo la contraseña previa:</w:t>
      </w:r>
    </w:p>
    <w:p w:rsidR="00000000" w:rsidDel="00000000" w:rsidP="00000000" w:rsidRDefault="00000000" w:rsidRPr="00000000" w14:paraId="0000007A">
      <w:pPr>
        <w:jc w:val="both"/>
        <w:rPr/>
      </w:pPr>
      <w:r w:rsidDel="00000000" w:rsidR="00000000" w:rsidRPr="00000000">
        <w:rPr/>
        <w:drawing>
          <wp:inline distB="114300" distT="114300" distL="114300" distR="114300">
            <wp:extent cx="5731200" cy="2235200"/>
            <wp:effectExtent b="0" l="0" r="0" t="0"/>
            <wp:docPr id="53"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Después de haberlo comprobado, para quitar la encriptación es tán fácil como deseleccionar la casilla previamente seleccionada e introducir la contraseña previamente establecida puesto que será pedida para proceder:</w:t>
      </w:r>
    </w:p>
    <w:p w:rsidR="00000000" w:rsidDel="00000000" w:rsidP="00000000" w:rsidRDefault="00000000" w:rsidRPr="00000000" w14:paraId="0000007C">
      <w:pPr>
        <w:jc w:val="both"/>
        <w:rPr/>
      </w:pPr>
      <w:r w:rsidDel="00000000" w:rsidR="00000000" w:rsidRPr="00000000">
        <w:rPr/>
        <w:drawing>
          <wp:inline distB="114300" distT="114300" distL="114300" distR="114300">
            <wp:extent cx="5731200" cy="2413000"/>
            <wp:effectExtent b="0" l="0" r="0" t="0"/>
            <wp:docPr id="42"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Para el siguiente paso, cambiar los modos de adaptador de red y comprobar que funcionen  correctamente con Bridged, NAT y Host-Only, antes de nada se repasará de que formas puede una VM comunicarse usando cada uno:</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NAT: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✔️Con el host (puede hacer ping al host).</w:t>
      </w:r>
    </w:p>
    <w:p w:rsidR="00000000" w:rsidDel="00000000" w:rsidP="00000000" w:rsidRDefault="00000000" w:rsidRPr="00000000" w14:paraId="00000082">
      <w:pPr>
        <w:ind w:left="0" w:firstLine="0"/>
        <w:rPr/>
      </w:pPr>
      <w:r w:rsidDel="00000000" w:rsidR="00000000" w:rsidRPr="00000000">
        <w:rPr>
          <w:rtl w:val="0"/>
        </w:rPr>
        <w:t xml:space="preserve">✔️Con Internet a través del host.</w:t>
      </w:r>
    </w:p>
    <w:p w:rsidR="00000000" w:rsidDel="00000000" w:rsidP="00000000" w:rsidRDefault="00000000" w:rsidRPr="00000000" w14:paraId="00000083">
      <w:pPr>
        <w:ind w:left="0" w:firstLine="0"/>
        <w:rPr/>
      </w:pPr>
      <w:r w:rsidDel="00000000" w:rsidR="00000000" w:rsidRPr="00000000">
        <w:rPr>
          <w:rFonts w:ascii="Arial Unicode MS" w:cs="Arial Unicode MS" w:eastAsia="Arial Unicode MS" w:hAnsi="Arial Unicode MS"/>
          <w:rtl w:val="0"/>
        </w:rPr>
        <w:t xml:space="preserve">❌Con otras máquinas virtuales.</w:t>
      </w:r>
    </w:p>
    <w:p w:rsidR="00000000" w:rsidDel="00000000" w:rsidP="00000000" w:rsidRDefault="00000000" w:rsidRPr="00000000" w14:paraId="00000084">
      <w:pPr>
        <w:ind w:left="0" w:firstLine="0"/>
        <w:rPr/>
      </w:pPr>
      <w:r w:rsidDel="00000000" w:rsidR="00000000" w:rsidRPr="00000000">
        <w:rPr>
          <w:rFonts w:ascii="Arial Unicode MS" w:cs="Arial Unicode MS" w:eastAsia="Arial Unicode MS" w:hAnsi="Arial Unicode MS"/>
          <w:rtl w:val="0"/>
        </w:rPr>
        <w:t xml:space="preserve">❌El host no puede conectarse con la VM.</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Adaptador Puente (Bridged):</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✔️Con el host (puede hacer ping al host y viceversa).</w:t>
      </w:r>
    </w:p>
    <w:p w:rsidR="00000000" w:rsidDel="00000000" w:rsidP="00000000" w:rsidRDefault="00000000" w:rsidRPr="00000000" w14:paraId="00000089">
      <w:pPr>
        <w:ind w:left="0" w:firstLine="0"/>
        <w:rPr/>
      </w:pPr>
      <w:r w:rsidDel="00000000" w:rsidR="00000000" w:rsidRPr="00000000">
        <w:rPr>
          <w:rtl w:val="0"/>
        </w:rPr>
        <w:t xml:space="preserve">✔️Con otras máquinas virtuales.</w:t>
      </w:r>
    </w:p>
    <w:p w:rsidR="00000000" w:rsidDel="00000000" w:rsidP="00000000" w:rsidRDefault="00000000" w:rsidRPr="00000000" w14:paraId="0000008A">
      <w:pPr>
        <w:ind w:left="0" w:firstLine="0"/>
        <w:rPr/>
      </w:pPr>
      <w:r w:rsidDel="00000000" w:rsidR="00000000" w:rsidRPr="00000000">
        <w:rPr>
          <w:rtl w:val="0"/>
        </w:rPr>
        <w:t xml:space="preserve">✔️Con otros dispositivos en la red local.</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Adaptador Solo Anfitrión (Host-Only):</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✔️Con el host (puede hacer ping al host y viceversa).</w:t>
      </w:r>
    </w:p>
    <w:p w:rsidR="00000000" w:rsidDel="00000000" w:rsidP="00000000" w:rsidRDefault="00000000" w:rsidRPr="00000000" w14:paraId="0000008F">
      <w:pPr>
        <w:ind w:left="0" w:firstLine="0"/>
        <w:rPr/>
      </w:pPr>
      <w:r w:rsidDel="00000000" w:rsidR="00000000" w:rsidRPr="00000000">
        <w:rPr>
          <w:rFonts w:ascii="Arial Unicode MS" w:cs="Arial Unicode MS" w:eastAsia="Arial Unicode MS" w:hAnsi="Arial Unicode MS"/>
          <w:rtl w:val="0"/>
        </w:rPr>
        <w:t xml:space="preserve">❌No puede conectarse con otras máquinas virtuales.</w:t>
      </w:r>
    </w:p>
    <w:p w:rsidR="00000000" w:rsidDel="00000000" w:rsidP="00000000" w:rsidRDefault="00000000" w:rsidRPr="00000000" w14:paraId="00000090">
      <w:pPr>
        <w:ind w:left="0" w:firstLine="0"/>
        <w:rPr/>
      </w:pPr>
      <w:r w:rsidDel="00000000" w:rsidR="00000000" w:rsidRPr="00000000">
        <w:rPr>
          <w:rFonts w:ascii="Arial Unicode MS" w:cs="Arial Unicode MS" w:eastAsia="Arial Unicode MS" w:hAnsi="Arial Unicode MS"/>
          <w:rtl w:val="0"/>
        </w:rPr>
        <w:t xml:space="preserve">❌No puede acceder a la red local ni a Internet.</w:t>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Para hacer estas pruebas se comprobará en cada caso si puede conectarse (en ambos sentidos) con el host, otros dispositivos en la red y con otras maquinas virtuales, por lo que para ello se creará una maquina virtual muy similar para realizar las pruebas, estableciendo esta segunda con el adaptador bridged, es importante decir que no será posible realizar pruebas de otros dispositivos completamente externos tratando de conectarse a la VM, ya que no tengo, sin embargo, una VM en modo bridged debería funcionar de forma bastantes similar.</w:t>
      </w:r>
    </w:p>
    <w:p w:rsidR="00000000" w:rsidDel="00000000" w:rsidP="00000000" w:rsidRDefault="00000000" w:rsidRPr="00000000" w14:paraId="00000093">
      <w:pPr>
        <w:jc w:val="both"/>
        <w:rPr/>
      </w:pPr>
      <w:r w:rsidDel="00000000" w:rsidR="00000000" w:rsidRPr="00000000">
        <w:rPr>
          <w:rtl w:val="0"/>
        </w:rPr>
        <w:t xml:space="preserve">Antes de probar nada, es necesaria desactivar el firewall de Windows en todas sus variantes y para todas las VMs ya que en caso de no hacerlo probablemente no sea posible hacer las pruebas a continuación:</w:t>
      </w:r>
    </w:p>
    <w:p w:rsidR="00000000" w:rsidDel="00000000" w:rsidP="00000000" w:rsidRDefault="00000000" w:rsidRPr="00000000" w14:paraId="00000094">
      <w:pPr>
        <w:jc w:val="both"/>
        <w:rPr/>
      </w:pPr>
      <w:r w:rsidDel="00000000" w:rsidR="00000000" w:rsidRPr="00000000">
        <w:rPr/>
        <w:drawing>
          <wp:inline distB="114300" distT="114300" distL="114300" distR="114300">
            <wp:extent cx="5731200" cy="6934200"/>
            <wp:effectExtent b="0" l="0" r="0" t="0"/>
            <wp:docPr id="33"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7312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Se comenzará probando el adaptador NAT, ya que es el que ya estaba puesto:</w:t>
      </w:r>
    </w:p>
    <w:p w:rsidR="00000000" w:rsidDel="00000000" w:rsidP="00000000" w:rsidRDefault="00000000" w:rsidRPr="00000000" w14:paraId="00000096">
      <w:pPr>
        <w:jc w:val="both"/>
        <w:rPr/>
      </w:pPr>
      <w:r w:rsidDel="00000000" w:rsidR="00000000" w:rsidRPr="00000000">
        <w:rPr/>
        <w:drawing>
          <wp:inline distB="114300" distT="114300" distL="114300" distR="114300">
            <wp:extent cx="5731200" cy="2044700"/>
            <wp:effectExtent b="0" l="0" r="0" t="0"/>
            <wp:docPr id="80"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Como puede verse la VM puede hacer ping al host en este modo, en cambio al contrario no es posible:</w:t>
      </w:r>
    </w:p>
    <w:p w:rsidR="00000000" w:rsidDel="00000000" w:rsidP="00000000" w:rsidRDefault="00000000" w:rsidRPr="00000000" w14:paraId="00000098">
      <w:pPr>
        <w:jc w:val="both"/>
        <w:rPr/>
      </w:pPr>
      <w:r w:rsidDel="00000000" w:rsidR="00000000" w:rsidRPr="00000000">
        <w:rPr/>
        <w:drawing>
          <wp:inline distB="114300" distT="114300" distL="114300" distR="114300">
            <wp:extent cx="5731200" cy="3162300"/>
            <wp:effectExtent b="0" l="0" r="0" t="0"/>
            <wp:docPr id="55"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Tambien en este modo puede comunicarse con la red como puede verse aqui:</w:t>
      </w:r>
    </w:p>
    <w:p w:rsidR="00000000" w:rsidDel="00000000" w:rsidP="00000000" w:rsidRDefault="00000000" w:rsidRPr="00000000" w14:paraId="0000009A">
      <w:pPr>
        <w:jc w:val="both"/>
        <w:rPr/>
      </w:pPr>
      <w:r w:rsidDel="00000000" w:rsidR="00000000" w:rsidRPr="00000000">
        <w:rPr/>
        <w:drawing>
          <wp:inline distB="114300" distT="114300" distL="114300" distR="114300">
            <wp:extent cx="5731200" cy="3022600"/>
            <wp:effectExtent b="0" l="0" r="0" t="0"/>
            <wp:docPr id="72"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Por último, aqui puede verse como tampoco es capaz de comunicarse con otras VMs en este modo:</w:t>
      </w:r>
    </w:p>
    <w:p w:rsidR="00000000" w:rsidDel="00000000" w:rsidP="00000000" w:rsidRDefault="00000000" w:rsidRPr="00000000" w14:paraId="0000009C">
      <w:pPr>
        <w:jc w:val="both"/>
        <w:rPr/>
      </w:pPr>
      <w:r w:rsidDel="00000000" w:rsidR="00000000" w:rsidRPr="00000000">
        <w:rPr/>
        <w:drawing>
          <wp:inline distB="114300" distT="114300" distL="114300" distR="114300">
            <wp:extent cx="5524500" cy="5238750"/>
            <wp:effectExtent b="0" l="0" r="0" t="0"/>
            <wp:docPr id="1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5245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pPr>
      <w:r w:rsidDel="00000000" w:rsidR="00000000" w:rsidRPr="00000000">
        <w:rPr/>
        <w:drawing>
          <wp:inline distB="114300" distT="114300" distL="114300" distR="114300">
            <wp:extent cx="5731200" cy="2070100"/>
            <wp:effectExtent b="0" l="0" r="0" t="0"/>
            <wp:docPr id="3"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Para el modo Bridged, debería ser capaz de comunicarse de cualquier manera:</w:t>
      </w:r>
    </w:p>
    <w:p w:rsidR="00000000" w:rsidDel="00000000" w:rsidP="00000000" w:rsidRDefault="00000000" w:rsidRPr="00000000" w14:paraId="000000A0">
      <w:pPr>
        <w:jc w:val="both"/>
        <w:rPr/>
      </w:pPr>
      <w:r w:rsidDel="00000000" w:rsidR="00000000" w:rsidRPr="00000000">
        <w:rPr/>
        <w:drawing>
          <wp:inline distB="114300" distT="114300" distL="114300" distR="114300">
            <wp:extent cx="5731200" cy="3962400"/>
            <wp:effectExtent b="0" l="0" r="0" t="0"/>
            <wp:docPr id="49"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drawing>
          <wp:inline distB="114300" distT="114300" distL="114300" distR="114300">
            <wp:extent cx="5731200" cy="3200400"/>
            <wp:effectExtent b="0" l="0" r="0" t="0"/>
            <wp:docPr id="82"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Ahí puede verse como la VM es capaz de comunicarse tanto con el host, como con la red, como con otras VMs.</w:t>
      </w:r>
    </w:p>
    <w:p w:rsidR="00000000" w:rsidDel="00000000" w:rsidP="00000000" w:rsidRDefault="00000000" w:rsidRPr="00000000" w14:paraId="000000A3">
      <w:pPr>
        <w:jc w:val="both"/>
        <w:rPr/>
      </w:pPr>
      <w:r w:rsidDel="00000000" w:rsidR="00000000" w:rsidRPr="00000000">
        <w:rPr/>
        <w:drawing>
          <wp:inline distB="114300" distT="114300" distL="114300" distR="114300">
            <wp:extent cx="5731200" cy="1003300"/>
            <wp:effectExtent b="0" l="0" r="0" t="0"/>
            <wp:docPr id="62"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drawing>
          <wp:inline distB="114300" distT="114300" distL="114300" distR="114300">
            <wp:extent cx="5731200" cy="850900"/>
            <wp:effectExtent b="0" l="0" r="0" t="0"/>
            <wp:docPr id="19"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Y ahí también puede verse como tanto el host como otra VM son capaces de comunicarse de vuelta.</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Por útlimo en el modo host, solo debería ser capaz de hacer ping con el host y viceversa.</w:t>
      </w:r>
    </w:p>
    <w:p w:rsidR="00000000" w:rsidDel="00000000" w:rsidP="00000000" w:rsidRDefault="00000000" w:rsidRPr="00000000" w14:paraId="000000A8">
      <w:pPr>
        <w:jc w:val="both"/>
        <w:rPr/>
      </w:pPr>
      <w:r w:rsidDel="00000000" w:rsidR="00000000" w:rsidRPr="00000000">
        <w:rPr/>
        <w:drawing>
          <wp:inline distB="114300" distT="114300" distL="114300" distR="114300">
            <wp:extent cx="5731200" cy="2489200"/>
            <wp:effectExtent b="0" l="0" r="0" t="0"/>
            <wp:docPr id="65"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Como puede verse el host puede fácilmente hacer ping a la VM, ahora bien, para hacerlo al contrario debe hacerse un pequeño cambio respecto a lo que se ha estado haciendo hasta ahora:</w:t>
      </w:r>
    </w:p>
    <w:p w:rsidR="00000000" w:rsidDel="00000000" w:rsidP="00000000" w:rsidRDefault="00000000" w:rsidRPr="00000000" w14:paraId="000000AA">
      <w:pPr>
        <w:jc w:val="both"/>
        <w:rPr/>
      </w:pPr>
      <w:r w:rsidDel="00000000" w:rsidR="00000000" w:rsidRPr="00000000">
        <w:rPr/>
        <w:drawing>
          <wp:inline distB="114300" distT="114300" distL="114300" distR="114300">
            <wp:extent cx="5731200" cy="2413000"/>
            <wp:effectExtent b="0" l="0" r="0" t="0"/>
            <wp:docPr id="18"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Y eso es seleccionar la ip de abajo como ip a la que pingear, en vez de la de arriba que es la que se ha estado usando hasta ahora:</w:t>
      </w:r>
    </w:p>
    <w:p w:rsidR="00000000" w:rsidDel="00000000" w:rsidP="00000000" w:rsidRDefault="00000000" w:rsidRPr="00000000" w14:paraId="000000AC">
      <w:pPr>
        <w:jc w:val="both"/>
        <w:rPr/>
      </w:pPr>
      <w:r w:rsidDel="00000000" w:rsidR="00000000" w:rsidRPr="00000000">
        <w:rPr/>
        <w:drawing>
          <wp:inline distB="114300" distT="114300" distL="114300" distR="114300">
            <wp:extent cx="5731200" cy="2197100"/>
            <wp:effectExtent b="0" l="0" r="0" t="0"/>
            <wp:docPr id="23"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De esa manera si es posible hacer ping, ya que de la otra forma fallaría.</w:t>
      </w:r>
    </w:p>
    <w:p w:rsidR="00000000" w:rsidDel="00000000" w:rsidP="00000000" w:rsidRDefault="00000000" w:rsidRPr="00000000" w14:paraId="000000AE">
      <w:pPr>
        <w:jc w:val="both"/>
        <w:rPr/>
      </w:pPr>
      <w:r w:rsidDel="00000000" w:rsidR="00000000" w:rsidRPr="00000000">
        <w:rPr/>
        <w:drawing>
          <wp:inline distB="114300" distT="114300" distL="114300" distR="114300">
            <wp:extent cx="5731200" cy="2463800"/>
            <wp:effectExtent b="0" l="0" r="0" t="0"/>
            <wp:docPr id="64"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Ya por último, hay se puede ver como en este modo no es posible hacer ping ni a otra VMs ni a otros dispositivos en la red que no sea el host.</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Pasando ya a la siguiente parte del ejercicio, para clonar una maquina virtual lo único que se debe hacer el hacer clic derecho sobre la VM principal desde el menu de VirtualBox y darle a clonar:</w:t>
      </w:r>
    </w:p>
    <w:p w:rsidR="00000000" w:rsidDel="00000000" w:rsidP="00000000" w:rsidRDefault="00000000" w:rsidRPr="00000000" w14:paraId="000000B2">
      <w:pPr>
        <w:jc w:val="both"/>
        <w:rPr/>
      </w:pPr>
      <w:r w:rsidDel="00000000" w:rsidR="00000000" w:rsidRPr="00000000">
        <w:rPr/>
        <w:drawing>
          <wp:inline distB="114300" distT="114300" distL="114300" distR="114300">
            <wp:extent cx="5731200" cy="2298700"/>
            <wp:effectExtent b="0" l="0" r="0" t="0"/>
            <wp:docPr id="68"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Después pedirá un nombre y tras asignarselo se habrá clonado correctamente:</w:t>
      </w:r>
    </w:p>
    <w:p w:rsidR="00000000" w:rsidDel="00000000" w:rsidP="00000000" w:rsidRDefault="00000000" w:rsidRPr="00000000" w14:paraId="000000B4">
      <w:pPr>
        <w:jc w:val="both"/>
        <w:rPr/>
      </w:pPr>
      <w:r w:rsidDel="00000000" w:rsidR="00000000" w:rsidRPr="00000000">
        <w:rPr/>
        <w:drawing>
          <wp:inline distB="114300" distT="114300" distL="114300" distR="114300">
            <wp:extent cx="5731200" cy="2578100"/>
            <wp:effectExtent b="0" l="0" r="0" t="0"/>
            <wp:docPr id="35"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Para configurar ambas VMs a una misma red privada, hay que ir otra vez al apartado de configuración de red dentro de los ajustes de ambas VMs y cambiar el adaptador de red a red interna, además de asignarles un nombre único que ambas compartiran:</w:t>
      </w:r>
    </w:p>
    <w:p w:rsidR="00000000" w:rsidDel="00000000" w:rsidP="00000000" w:rsidRDefault="00000000" w:rsidRPr="00000000" w14:paraId="000000B6">
      <w:pPr>
        <w:jc w:val="both"/>
        <w:rPr/>
      </w:pPr>
      <w:r w:rsidDel="00000000" w:rsidR="00000000" w:rsidRPr="00000000">
        <w:rPr/>
        <w:drawing>
          <wp:inline distB="114300" distT="114300" distL="114300" distR="114300">
            <wp:extent cx="5731200" cy="2044700"/>
            <wp:effectExtent b="0" l="0" r="0" t="0"/>
            <wp:docPr id="12"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(Mismo procedimiento para ambas)</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Una vez hecho eso se inician ambas VMs y se mira cual es su ip:</w:t>
      </w:r>
    </w:p>
    <w:p w:rsidR="00000000" w:rsidDel="00000000" w:rsidP="00000000" w:rsidRDefault="00000000" w:rsidRPr="00000000" w14:paraId="000000BA">
      <w:pPr>
        <w:jc w:val="both"/>
        <w:rPr/>
      </w:pPr>
      <w:r w:rsidDel="00000000" w:rsidR="00000000" w:rsidRPr="00000000">
        <w:rPr/>
        <w:drawing>
          <wp:inline distB="114300" distT="114300" distL="114300" distR="114300">
            <wp:extent cx="5731200" cy="1384300"/>
            <wp:effectExtent b="0" l="0" r="0" t="0"/>
            <wp:docPr id="29"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pPr>
      <w:r w:rsidDel="00000000" w:rsidR="00000000" w:rsidRPr="00000000">
        <w:rPr/>
        <w:drawing>
          <wp:inline distB="114300" distT="114300" distL="114300" distR="114300">
            <wp:extent cx="5731200" cy="1447800"/>
            <wp:effectExtent b="0" l="0" r="0" t="0"/>
            <wp:docPr id="25"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Después, se comprueba que no sean capaces de conectarse ni a otros dispositivos ni al host (mismo para ambas):</w:t>
      </w:r>
    </w:p>
    <w:p w:rsidR="00000000" w:rsidDel="00000000" w:rsidP="00000000" w:rsidRDefault="00000000" w:rsidRPr="00000000" w14:paraId="000000BD">
      <w:pPr>
        <w:jc w:val="both"/>
        <w:rPr/>
      </w:pPr>
      <w:r w:rsidDel="00000000" w:rsidR="00000000" w:rsidRPr="00000000">
        <w:rPr/>
        <w:drawing>
          <wp:inline distB="114300" distT="114300" distL="114300" distR="114300">
            <wp:extent cx="5731200" cy="1917700"/>
            <wp:effectExtent b="0" l="0" r="0" t="0"/>
            <wp:docPr id="43"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Como extra, aqui puede verse como ni siquiera pueden conectarse a internet:</w:t>
      </w:r>
    </w:p>
    <w:p w:rsidR="00000000" w:rsidDel="00000000" w:rsidP="00000000" w:rsidRDefault="00000000" w:rsidRPr="00000000" w14:paraId="000000BF">
      <w:pPr>
        <w:jc w:val="both"/>
        <w:rPr/>
      </w:pPr>
      <w:r w:rsidDel="00000000" w:rsidR="00000000" w:rsidRPr="00000000">
        <w:rPr/>
        <w:drawing>
          <wp:inline distB="114300" distT="114300" distL="114300" distR="114300">
            <wp:extent cx="5731200" cy="3048000"/>
            <wp:effectExtent b="0" l="0" r="0" t="0"/>
            <wp:docPr id="9"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Por último se comprueba que entre ellas si se pueden conectar:</w:t>
      </w:r>
    </w:p>
    <w:p w:rsidR="00000000" w:rsidDel="00000000" w:rsidP="00000000" w:rsidRDefault="00000000" w:rsidRPr="00000000" w14:paraId="000000C1">
      <w:pPr>
        <w:jc w:val="both"/>
        <w:rPr/>
      </w:pPr>
      <w:r w:rsidDel="00000000" w:rsidR="00000000" w:rsidRPr="00000000">
        <w:rPr/>
        <w:drawing>
          <wp:inline distB="114300" distT="114300" distL="114300" distR="114300">
            <wp:extent cx="5731200" cy="1270000"/>
            <wp:effectExtent b="0" l="0" r="0" t="0"/>
            <wp:docPr id="70"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drawing>
          <wp:inline distB="114300" distT="114300" distL="114300" distR="114300">
            <wp:extent cx="5731200" cy="1308100"/>
            <wp:effectExtent b="0" l="0" r="0" t="0"/>
            <wp:docPr id="54"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Tras haber hecho esto para eliminar la maquina clonada, lo único que hay que hacer es, cerrarla, ir al menu, hacer clic derecho sobre ella y eliminarla, pudiendo elegir entre si eliminar todos los datos o no:</w:t>
      </w:r>
    </w:p>
    <w:p w:rsidR="00000000" w:rsidDel="00000000" w:rsidP="00000000" w:rsidRDefault="00000000" w:rsidRPr="00000000" w14:paraId="000000C4">
      <w:pPr>
        <w:jc w:val="both"/>
        <w:rPr/>
      </w:pPr>
      <w:r w:rsidDel="00000000" w:rsidR="00000000" w:rsidRPr="00000000">
        <w:rPr/>
        <w:drawing>
          <wp:inline distB="114300" distT="114300" distL="114300" distR="114300">
            <wp:extent cx="5731200" cy="1955800"/>
            <wp:effectExtent b="0" l="0" r="0" t="0"/>
            <wp:docPr id="24"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Después, para hacer una instantanea, se puede hacer o bien desde el menu, o desde dentro de la maquina y como ya está abierta se hará desde ahí, para ello se hace lo siguiente:</w:t>
      </w:r>
    </w:p>
    <w:p w:rsidR="00000000" w:rsidDel="00000000" w:rsidP="00000000" w:rsidRDefault="00000000" w:rsidRPr="00000000" w14:paraId="000000C6">
      <w:pPr>
        <w:jc w:val="both"/>
        <w:rPr/>
      </w:pPr>
      <w:r w:rsidDel="00000000" w:rsidR="00000000" w:rsidRPr="00000000">
        <w:rPr/>
        <w:drawing>
          <wp:inline distB="114300" distT="114300" distL="114300" distR="114300">
            <wp:extent cx="5731200" cy="1765300"/>
            <wp:effectExtent b="0" l="0" r="0" t="0"/>
            <wp:docPr id="81"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drawing>
          <wp:inline distB="114300" distT="114300" distL="114300" distR="114300">
            <wp:extent cx="5731200" cy="3124200"/>
            <wp:effectExtent b="0" l="0" r="0" t="0"/>
            <wp:docPr id="20"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Tras darle a OK, empezará a hacerse la instantanea y tras haberse completado se almacenará en el siguiente lugar:</w:t>
      </w:r>
    </w:p>
    <w:p w:rsidR="00000000" w:rsidDel="00000000" w:rsidP="00000000" w:rsidRDefault="00000000" w:rsidRPr="00000000" w14:paraId="000000C9">
      <w:pPr>
        <w:jc w:val="both"/>
        <w:rPr/>
      </w:pPr>
      <w:r w:rsidDel="00000000" w:rsidR="00000000" w:rsidRPr="00000000">
        <w:rPr/>
        <w:drawing>
          <wp:inline distB="114300" distT="114300" distL="114300" distR="114300">
            <wp:extent cx="5731200" cy="2959100"/>
            <wp:effectExtent b="0" l="0" r="0" t="0"/>
            <wp:docPr id="73"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drawing>
          <wp:inline distB="114300" distT="114300" distL="114300" distR="114300">
            <wp:extent cx="5731200" cy="685800"/>
            <wp:effectExtent b="0" l="0" r="0" t="0"/>
            <wp:docPr id="38"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Tras haber hecho la instantanea se cierra la maquina y se destruye el sistema operativo, para ello se va a los ajustes de almacenamiento y se hacen locuras:</w:t>
      </w:r>
    </w:p>
    <w:p w:rsidR="00000000" w:rsidDel="00000000" w:rsidP="00000000" w:rsidRDefault="00000000" w:rsidRPr="00000000" w14:paraId="000000CC">
      <w:pPr>
        <w:jc w:val="both"/>
        <w:rPr/>
      </w:pPr>
      <w:r w:rsidDel="00000000" w:rsidR="00000000" w:rsidRPr="00000000">
        <w:rPr/>
        <w:drawing>
          <wp:inline distB="114300" distT="114300" distL="114300" distR="114300">
            <wp:extent cx="5731200" cy="1193800"/>
            <wp:effectExtent b="0" l="0" r="0" t="0"/>
            <wp:docPr id="58"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drawing>
          <wp:inline distB="114300" distT="114300" distL="114300" distR="114300">
            <wp:extent cx="5731200" cy="1346200"/>
            <wp:effectExtent b="0" l="0" r="0" t="0"/>
            <wp:docPr id="14"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drawing>
          <wp:inline distB="114300" distT="114300" distL="114300" distR="114300">
            <wp:extent cx="5731200" cy="1803400"/>
            <wp:effectExtent b="0" l="0" r="0" t="0"/>
            <wp:docPr id="85"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Tras haber hecho esto, es más que obvio que la maquina no arrancará igual que como lo hacía antes:</w:t>
      </w:r>
    </w:p>
    <w:p w:rsidR="00000000" w:rsidDel="00000000" w:rsidP="00000000" w:rsidRDefault="00000000" w:rsidRPr="00000000" w14:paraId="000000D0">
      <w:pPr>
        <w:jc w:val="both"/>
        <w:rPr/>
      </w:pPr>
      <w:r w:rsidDel="00000000" w:rsidR="00000000" w:rsidRPr="00000000">
        <w:rPr/>
        <w:drawing>
          <wp:inline distB="114300" distT="114300" distL="114300" distR="114300">
            <wp:extent cx="5731200" cy="2108200"/>
            <wp:effectExtent b="0" l="0" r="0" t="0"/>
            <wp:docPr id="71"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Al intentar abrirla dará fallos, puede que ni siquiera vaya y puede que incluso pida de nuevo la ISO:</w:t>
      </w:r>
    </w:p>
    <w:p w:rsidR="00000000" w:rsidDel="00000000" w:rsidP="00000000" w:rsidRDefault="00000000" w:rsidRPr="00000000" w14:paraId="000000D2">
      <w:pPr>
        <w:jc w:val="both"/>
        <w:rPr/>
      </w:pPr>
      <w:r w:rsidDel="00000000" w:rsidR="00000000" w:rsidRPr="00000000">
        <w:rPr/>
        <w:drawing>
          <wp:inline distB="114300" distT="114300" distL="114300" distR="114300">
            <wp:extent cx="5731200" cy="1854200"/>
            <wp:effectExtent b="0" l="0" r="0" t="0"/>
            <wp:docPr id="4"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Para revertir estos cambios se hace lo siguiente:</w:t>
      </w:r>
    </w:p>
    <w:p w:rsidR="00000000" w:rsidDel="00000000" w:rsidP="00000000" w:rsidRDefault="00000000" w:rsidRPr="00000000" w14:paraId="000000D4">
      <w:pPr>
        <w:jc w:val="both"/>
        <w:rPr/>
      </w:pPr>
      <w:r w:rsidDel="00000000" w:rsidR="00000000" w:rsidRPr="00000000">
        <w:rPr/>
        <w:drawing>
          <wp:inline distB="114300" distT="114300" distL="114300" distR="114300">
            <wp:extent cx="5731200" cy="2336800"/>
            <wp:effectExtent b="0" l="0" r="0" t="0"/>
            <wp:docPr id="6"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pPr>
      <w:r w:rsidDel="00000000" w:rsidR="00000000" w:rsidRPr="00000000">
        <w:rPr/>
        <w:drawing>
          <wp:inline distB="114300" distT="114300" distL="114300" distR="114300">
            <wp:extent cx="5731200" cy="1917700"/>
            <wp:effectExtent b="0" l="0" r="0" t="0"/>
            <wp:docPr id="69" name="image67.png"/>
            <a:graphic>
              <a:graphicData uri="http://schemas.openxmlformats.org/drawingml/2006/picture">
                <pic:pic>
                  <pic:nvPicPr>
                    <pic:cNvPr id="0" name="image67.png"/>
                    <pic:cNvPicPr preferRelativeResize="0"/>
                  </pic:nvPicPr>
                  <pic:blipFill>
                    <a:blip r:embed="rId8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Tras restaurar la instantanea la VM habrá recuperado sus archivos y podrá arrancar de nuevo:</w:t>
      </w:r>
    </w:p>
    <w:p w:rsidR="00000000" w:rsidDel="00000000" w:rsidP="00000000" w:rsidRDefault="00000000" w:rsidRPr="00000000" w14:paraId="000000D7">
      <w:pPr>
        <w:jc w:val="both"/>
        <w:rPr/>
      </w:pPr>
      <w:r w:rsidDel="00000000" w:rsidR="00000000" w:rsidRPr="00000000">
        <w:rPr/>
        <w:drawing>
          <wp:inline distB="114300" distT="114300" distL="114300" distR="114300">
            <wp:extent cx="5731200" cy="2184400"/>
            <wp:effectExtent b="0" l="0" r="0" t="0"/>
            <wp:docPr id="7"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pPr>
      <w:r w:rsidDel="00000000" w:rsidR="00000000" w:rsidRPr="00000000">
        <w:rPr/>
        <w:drawing>
          <wp:inline distB="114300" distT="114300" distL="114300" distR="114300">
            <wp:extent cx="5731200" cy="3695700"/>
            <wp:effectExtent b="0" l="0" r="0" t="0"/>
            <wp:docPr id="46"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Para lo siguiente, conectar el host y la VM mediante remote desktop, antes de nada se pone la VM en adaptador de red Bridged para facilitar las cosas, y se comprueba que la version de Windows que tiene la VM es válida, que debería ser el caso, y de haberse vuelto a habilitar, se desactiva de nuevo el firewall para tanto host como guest, después de eso se inicia la VM y se configura lo siguiente:</w:t>
      </w:r>
    </w:p>
    <w:p w:rsidR="00000000" w:rsidDel="00000000" w:rsidP="00000000" w:rsidRDefault="00000000" w:rsidRPr="00000000" w14:paraId="000000DB">
      <w:pPr>
        <w:jc w:val="both"/>
        <w:rPr/>
      </w:pPr>
      <w:r w:rsidDel="00000000" w:rsidR="00000000" w:rsidRPr="00000000">
        <w:rPr/>
        <w:drawing>
          <wp:inline distB="114300" distT="114300" distL="114300" distR="114300">
            <wp:extent cx="5731200" cy="4165600"/>
            <wp:effectExtent b="0" l="0" r="0" t="0"/>
            <wp:docPr id="15"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4724400" cy="752475"/>
            <wp:effectExtent b="0" l="0" r="0" t="0"/>
            <wp:docPr id="17"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47244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drawing>
          <wp:inline distB="114300" distT="114300" distL="114300" distR="114300">
            <wp:extent cx="3524250" cy="942975"/>
            <wp:effectExtent b="0" l="0" r="0" t="0"/>
            <wp:docPr id="31"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35242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Después de haber hecho eso y siempre y cuando el firewall este desactivado y no pueda dar problemas inesperados, se debe ver cual es el nombre de equipo de la VM:</w:t>
      </w:r>
    </w:p>
    <w:p w:rsidR="00000000" w:rsidDel="00000000" w:rsidP="00000000" w:rsidRDefault="00000000" w:rsidRPr="00000000" w14:paraId="000000DF">
      <w:pPr>
        <w:jc w:val="both"/>
        <w:rPr/>
      </w:pPr>
      <w:r w:rsidDel="00000000" w:rsidR="00000000" w:rsidRPr="00000000">
        <w:rPr/>
        <w:drawing>
          <wp:inline distB="114300" distT="114300" distL="114300" distR="114300">
            <wp:extent cx="5731200" cy="2235200"/>
            <wp:effectExtent b="0" l="0" r="0" t="0"/>
            <wp:docPr id="86"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Una vez averiguado, se abre remote desktop en el host y se escribe ese nombre identicamente en la barra a rellenar, después se le da a conectar y ya estaría:</w:t>
      </w:r>
    </w:p>
    <w:p w:rsidR="00000000" w:rsidDel="00000000" w:rsidP="00000000" w:rsidRDefault="00000000" w:rsidRPr="00000000" w14:paraId="000000E1">
      <w:pPr>
        <w:jc w:val="both"/>
        <w:rPr/>
      </w:pPr>
      <w:r w:rsidDel="00000000" w:rsidR="00000000" w:rsidRPr="00000000">
        <w:rPr/>
        <w:drawing>
          <wp:inline distB="114300" distT="114300" distL="114300" distR="114300">
            <wp:extent cx="5731200" cy="2997200"/>
            <wp:effectExtent b="0" l="0" r="0" t="0"/>
            <wp:docPr id="59"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Antes de ello, pedirá la contraseña y dará un aviso, tras darle a aceptar ya se estaría conectado por medio de remote desktop a la VM:</w:t>
      </w:r>
    </w:p>
    <w:p w:rsidR="00000000" w:rsidDel="00000000" w:rsidP="00000000" w:rsidRDefault="00000000" w:rsidRPr="00000000" w14:paraId="000000E3">
      <w:pPr>
        <w:jc w:val="both"/>
        <w:rPr/>
      </w:pPr>
      <w:r w:rsidDel="00000000" w:rsidR="00000000" w:rsidRPr="00000000">
        <w:rPr/>
        <w:drawing>
          <wp:inline distB="114300" distT="114300" distL="114300" distR="114300">
            <wp:extent cx="5731200" cy="3225800"/>
            <wp:effectExtent b="0" l="0" r="0" t="0"/>
            <wp:docPr id="76"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Para el siguiente paso, copiar y pegar un fichero desde/hasta la VM mediante el portapapeles, lo primero a hacer, cosa que ya se hizo anteriormente es tener el Guest Additions instalado, después de eso se mantiene abierta la maquina, si no no será posible, y se siguen estos pasos:</w:t>
      </w:r>
    </w:p>
    <w:p w:rsidR="00000000" w:rsidDel="00000000" w:rsidP="00000000" w:rsidRDefault="00000000" w:rsidRPr="00000000" w14:paraId="000000E6">
      <w:pPr>
        <w:jc w:val="both"/>
        <w:rPr/>
      </w:pPr>
      <w:r w:rsidDel="00000000" w:rsidR="00000000" w:rsidRPr="00000000">
        <w:rPr/>
        <w:drawing>
          <wp:inline distB="114300" distT="114300" distL="114300" distR="114300">
            <wp:extent cx="5731200" cy="3530600"/>
            <wp:effectExtent b="0" l="0" r="0" t="0"/>
            <wp:docPr id="78"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Se va a la pestaña general de la configuración de la VM y se cambian esas 2 casillas, de esa forma el portapapeles compartido permite copiar y pegar en ambas direcciones y el arrastrar y soltar permitir arrastrar archivos directamente. Tras hacer esto ya sería posible copiar y pegar archivos entre host y VM:</w:t>
      </w:r>
    </w:p>
    <w:p w:rsidR="00000000" w:rsidDel="00000000" w:rsidP="00000000" w:rsidRDefault="00000000" w:rsidRPr="00000000" w14:paraId="000000E8">
      <w:pPr>
        <w:jc w:val="both"/>
        <w:rPr/>
      </w:pPr>
      <w:r w:rsidDel="00000000" w:rsidR="00000000" w:rsidRPr="00000000">
        <w:rPr/>
        <w:drawing>
          <wp:inline distB="114300" distT="114300" distL="114300" distR="114300">
            <wp:extent cx="5731200" cy="2628900"/>
            <wp:effectExtent b="0" l="0" r="0" t="0"/>
            <wp:docPr id="40"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pPr>
      <w:r w:rsidDel="00000000" w:rsidR="00000000" w:rsidRPr="00000000">
        <w:rPr/>
        <w:drawing>
          <wp:inline distB="114300" distT="114300" distL="114300" distR="114300">
            <wp:extent cx="5731200" cy="4330700"/>
            <wp:effectExtent b="0" l="0" r="0" t="0"/>
            <wp:docPr id="95" name="image92.png"/>
            <a:graphic>
              <a:graphicData uri="http://schemas.openxmlformats.org/drawingml/2006/picture">
                <pic:pic>
                  <pic:nvPicPr>
                    <pic:cNvPr id="0" name="image92.png"/>
                    <pic:cNvPicPr preferRelativeResize="0"/>
                  </pic:nvPicPr>
                  <pic:blipFill>
                    <a:blip r:embed="rId100"/>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Para compartir una carpeta de forma permanente entre host y VM, antes de nada deben de estar instaladas nuevamente las guest additions, así como tener permisos de administrador en ambos sistemas, después de eso, se cierra la VM, se crea una carpeta a compartir en el host y se hace esto:</w:t>
      </w:r>
    </w:p>
    <w:p w:rsidR="00000000" w:rsidDel="00000000" w:rsidP="00000000" w:rsidRDefault="00000000" w:rsidRPr="00000000" w14:paraId="000000EC">
      <w:pPr>
        <w:jc w:val="both"/>
        <w:rPr/>
      </w:pPr>
      <w:r w:rsidDel="00000000" w:rsidR="00000000" w:rsidRPr="00000000">
        <w:rPr/>
        <w:drawing>
          <wp:inline distB="114300" distT="114300" distL="114300" distR="114300">
            <wp:extent cx="5731200" cy="2705100"/>
            <wp:effectExtent b="0" l="0" r="0" t="0"/>
            <wp:docPr id="88"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drawing>
          <wp:inline distB="114300" distT="114300" distL="114300" distR="114300">
            <wp:extent cx="5731200" cy="1968500"/>
            <wp:effectExtent b="0" l="0" r="0" t="0"/>
            <wp:docPr id="99" name="image87.png"/>
            <a:graphic>
              <a:graphicData uri="http://schemas.openxmlformats.org/drawingml/2006/picture">
                <pic:pic>
                  <pic:nvPicPr>
                    <pic:cNvPr id="0" name="image87.png"/>
                    <pic:cNvPicPr preferRelativeResize="0"/>
                  </pic:nvPicPr>
                  <pic:blipFill>
                    <a:blip r:embed="rId10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El auto mount hace que la carpeta se monte en la VM automaticamente, y tras darle la OK, se habrá la VM y ahí estará la carpeta:</w:t>
      </w:r>
    </w:p>
    <w:p w:rsidR="00000000" w:rsidDel="00000000" w:rsidP="00000000" w:rsidRDefault="00000000" w:rsidRPr="00000000" w14:paraId="000000EF">
      <w:pPr>
        <w:jc w:val="both"/>
        <w:rPr/>
      </w:pPr>
      <w:r w:rsidDel="00000000" w:rsidR="00000000" w:rsidRPr="00000000">
        <w:rPr/>
        <w:drawing>
          <wp:inline distB="114300" distT="114300" distL="114300" distR="114300">
            <wp:extent cx="5731200" cy="3556000"/>
            <wp:effectExtent b="0" l="0" r="0" t="0"/>
            <wp:docPr id="77"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Para ya finalizar, crear una nueva maquina virtual a partir del fichero VDI de la primera se hace de la siguiente manera:</w:t>
      </w:r>
    </w:p>
    <w:p w:rsidR="00000000" w:rsidDel="00000000" w:rsidP="00000000" w:rsidRDefault="00000000" w:rsidRPr="00000000" w14:paraId="000000F1">
      <w:pPr>
        <w:jc w:val="both"/>
        <w:rPr/>
      </w:pPr>
      <w:r w:rsidDel="00000000" w:rsidR="00000000" w:rsidRPr="00000000">
        <w:rPr/>
        <w:drawing>
          <wp:inline distB="114300" distT="114300" distL="114300" distR="114300">
            <wp:extent cx="5731200" cy="1828800"/>
            <wp:effectExtent b="0" l="0" r="0" t="0"/>
            <wp:docPr id="21"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Una vez ahi dentro se hace toda la configuración típica de la maquina, igual de antes hasta llegar aqui:</w:t>
      </w:r>
    </w:p>
    <w:p w:rsidR="00000000" w:rsidDel="00000000" w:rsidP="00000000" w:rsidRDefault="00000000" w:rsidRPr="00000000" w14:paraId="000000F3">
      <w:pPr>
        <w:jc w:val="both"/>
        <w:rPr/>
      </w:pPr>
      <w:r w:rsidDel="00000000" w:rsidR="00000000" w:rsidRPr="00000000">
        <w:rPr/>
        <w:drawing>
          <wp:inline distB="114300" distT="114300" distL="114300" distR="114300">
            <wp:extent cx="5731200" cy="2832100"/>
            <wp:effectExtent b="0" l="0" r="0" t="0"/>
            <wp:docPr id="27"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Ahí en vez de crear un nuevo disco, como antes, se elige la opción de abajo y se selecciona el mismo fichero. Tras haber hecho hecho, se termina la configuración inicial y la maquina se crea, ya a partir de ahí se podrá configurar como sea igual que como antes se ha hecho.</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8.png"/><Relationship Id="rId41" Type="http://schemas.openxmlformats.org/officeDocument/2006/relationships/image" Target="media/image27.png"/><Relationship Id="rId44" Type="http://schemas.openxmlformats.org/officeDocument/2006/relationships/image" Target="media/image46.png"/><Relationship Id="rId43" Type="http://schemas.openxmlformats.org/officeDocument/2006/relationships/image" Target="media/image9.png"/><Relationship Id="rId46" Type="http://schemas.openxmlformats.org/officeDocument/2006/relationships/image" Target="media/image96.png"/><Relationship Id="rId45" Type="http://schemas.openxmlformats.org/officeDocument/2006/relationships/image" Target="media/image11.png"/><Relationship Id="rId105" Type="http://schemas.openxmlformats.org/officeDocument/2006/relationships/image" Target="media/image24.png"/><Relationship Id="rId104" Type="http://schemas.openxmlformats.org/officeDocument/2006/relationships/image" Target="media/image23.png"/><Relationship Id="rId48" Type="http://schemas.openxmlformats.org/officeDocument/2006/relationships/image" Target="media/image2.png"/><Relationship Id="rId47" Type="http://schemas.openxmlformats.org/officeDocument/2006/relationships/image" Target="media/image66.png"/><Relationship Id="rId49" Type="http://schemas.openxmlformats.org/officeDocument/2006/relationships/image" Target="media/image84.png"/><Relationship Id="rId103" Type="http://schemas.openxmlformats.org/officeDocument/2006/relationships/image" Target="media/image68.png"/><Relationship Id="rId102" Type="http://schemas.openxmlformats.org/officeDocument/2006/relationships/image" Target="media/image87.png"/><Relationship Id="rId101" Type="http://schemas.openxmlformats.org/officeDocument/2006/relationships/image" Target="media/image90.png"/><Relationship Id="rId100" Type="http://schemas.openxmlformats.org/officeDocument/2006/relationships/image" Target="media/image92.png"/><Relationship Id="rId31" Type="http://schemas.openxmlformats.org/officeDocument/2006/relationships/image" Target="media/image30.png"/><Relationship Id="rId30" Type="http://schemas.openxmlformats.org/officeDocument/2006/relationships/image" Target="media/image83.png"/><Relationship Id="rId33" Type="http://schemas.openxmlformats.org/officeDocument/2006/relationships/image" Target="media/image35.png"/><Relationship Id="rId32" Type="http://schemas.openxmlformats.org/officeDocument/2006/relationships/image" Target="media/image18.png"/><Relationship Id="rId35" Type="http://schemas.openxmlformats.org/officeDocument/2006/relationships/image" Target="media/image59.png"/><Relationship Id="rId34" Type="http://schemas.openxmlformats.org/officeDocument/2006/relationships/image" Target="media/image31.png"/><Relationship Id="rId37" Type="http://schemas.openxmlformats.org/officeDocument/2006/relationships/image" Target="media/image60.png"/><Relationship Id="rId36" Type="http://schemas.openxmlformats.org/officeDocument/2006/relationships/image" Target="media/image38.png"/><Relationship Id="rId39" Type="http://schemas.openxmlformats.org/officeDocument/2006/relationships/image" Target="media/image41.png"/><Relationship Id="rId38" Type="http://schemas.openxmlformats.org/officeDocument/2006/relationships/image" Target="media/image21.png"/><Relationship Id="rId20" Type="http://schemas.openxmlformats.org/officeDocument/2006/relationships/image" Target="media/image57.png"/><Relationship Id="rId22" Type="http://schemas.openxmlformats.org/officeDocument/2006/relationships/image" Target="media/image76.png"/><Relationship Id="rId21" Type="http://schemas.openxmlformats.org/officeDocument/2006/relationships/image" Target="media/image75.png"/><Relationship Id="rId24" Type="http://schemas.openxmlformats.org/officeDocument/2006/relationships/image" Target="media/image50.png"/><Relationship Id="rId23" Type="http://schemas.openxmlformats.org/officeDocument/2006/relationships/image" Target="media/image37.png"/><Relationship Id="rId26" Type="http://schemas.openxmlformats.org/officeDocument/2006/relationships/image" Target="media/image62.png"/><Relationship Id="rId25" Type="http://schemas.openxmlformats.org/officeDocument/2006/relationships/image" Target="media/image13.png"/><Relationship Id="rId28" Type="http://schemas.openxmlformats.org/officeDocument/2006/relationships/image" Target="media/image70.png"/><Relationship Id="rId27" Type="http://schemas.openxmlformats.org/officeDocument/2006/relationships/image" Target="media/image78.png"/><Relationship Id="rId29" Type="http://schemas.openxmlformats.org/officeDocument/2006/relationships/image" Target="media/image72.png"/><Relationship Id="rId95" Type="http://schemas.openxmlformats.org/officeDocument/2006/relationships/image" Target="media/image80.png"/><Relationship Id="rId94" Type="http://schemas.openxmlformats.org/officeDocument/2006/relationships/image" Target="media/image22.png"/><Relationship Id="rId97" Type="http://schemas.openxmlformats.org/officeDocument/2006/relationships/image" Target="media/image77.png"/><Relationship Id="rId96" Type="http://schemas.openxmlformats.org/officeDocument/2006/relationships/image" Target="media/image58.png"/><Relationship Id="rId11" Type="http://schemas.openxmlformats.org/officeDocument/2006/relationships/image" Target="media/image94.png"/><Relationship Id="rId99" Type="http://schemas.openxmlformats.org/officeDocument/2006/relationships/image" Target="media/image39.png"/><Relationship Id="rId10" Type="http://schemas.openxmlformats.org/officeDocument/2006/relationships/image" Target="media/image100.png"/><Relationship Id="rId98" Type="http://schemas.openxmlformats.org/officeDocument/2006/relationships/image" Target="media/image71.png"/><Relationship Id="rId13" Type="http://schemas.openxmlformats.org/officeDocument/2006/relationships/image" Target="media/image98.png"/><Relationship Id="rId12" Type="http://schemas.openxmlformats.org/officeDocument/2006/relationships/image" Target="media/image95.png"/><Relationship Id="rId91" Type="http://schemas.openxmlformats.org/officeDocument/2006/relationships/image" Target="media/image43.png"/><Relationship Id="rId90" Type="http://schemas.openxmlformats.org/officeDocument/2006/relationships/image" Target="media/image1.png"/><Relationship Id="rId93" Type="http://schemas.openxmlformats.org/officeDocument/2006/relationships/image" Target="media/image7.png"/><Relationship Id="rId92" Type="http://schemas.openxmlformats.org/officeDocument/2006/relationships/image" Target="media/image17.png"/><Relationship Id="rId15" Type="http://schemas.openxmlformats.org/officeDocument/2006/relationships/image" Target="media/image97.png"/><Relationship Id="rId14" Type="http://schemas.openxmlformats.org/officeDocument/2006/relationships/image" Target="media/image99.png"/><Relationship Id="rId17" Type="http://schemas.openxmlformats.org/officeDocument/2006/relationships/image" Target="media/image26.png"/><Relationship Id="rId16" Type="http://schemas.openxmlformats.org/officeDocument/2006/relationships/image" Target="media/image47.png"/><Relationship Id="rId19" Type="http://schemas.openxmlformats.org/officeDocument/2006/relationships/image" Target="media/image42.png"/><Relationship Id="rId18" Type="http://schemas.openxmlformats.org/officeDocument/2006/relationships/image" Target="media/image45.png"/><Relationship Id="rId84" Type="http://schemas.openxmlformats.org/officeDocument/2006/relationships/image" Target="media/image8.png"/><Relationship Id="rId83" Type="http://schemas.openxmlformats.org/officeDocument/2006/relationships/image" Target="media/image54.png"/><Relationship Id="rId86" Type="http://schemas.openxmlformats.org/officeDocument/2006/relationships/image" Target="media/image69.png"/><Relationship Id="rId85" Type="http://schemas.openxmlformats.org/officeDocument/2006/relationships/image" Target="media/image85.png"/><Relationship Id="rId88" Type="http://schemas.openxmlformats.org/officeDocument/2006/relationships/image" Target="media/image15.png"/><Relationship Id="rId87" Type="http://schemas.openxmlformats.org/officeDocument/2006/relationships/image" Target="media/image4.png"/><Relationship Id="rId89" Type="http://schemas.openxmlformats.org/officeDocument/2006/relationships/image" Target="media/image67.png"/><Relationship Id="rId80" Type="http://schemas.openxmlformats.org/officeDocument/2006/relationships/image" Target="media/image10.png"/><Relationship Id="rId82" Type="http://schemas.openxmlformats.org/officeDocument/2006/relationships/image" Target="media/image34.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3.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53.png"/><Relationship Id="rId8" Type="http://schemas.openxmlformats.org/officeDocument/2006/relationships/image" Target="media/image88.png"/><Relationship Id="rId73" Type="http://schemas.openxmlformats.org/officeDocument/2006/relationships/image" Target="media/image28.png"/><Relationship Id="rId72" Type="http://schemas.openxmlformats.org/officeDocument/2006/relationships/image" Target="media/image19.png"/><Relationship Id="rId75" Type="http://schemas.openxmlformats.org/officeDocument/2006/relationships/image" Target="media/image16.png"/><Relationship Id="rId74" Type="http://schemas.openxmlformats.org/officeDocument/2006/relationships/image" Target="media/image36.png"/><Relationship Id="rId77" Type="http://schemas.openxmlformats.org/officeDocument/2006/relationships/image" Target="media/image44.png"/><Relationship Id="rId76" Type="http://schemas.openxmlformats.org/officeDocument/2006/relationships/image" Target="media/image73.png"/><Relationship Id="rId79" Type="http://schemas.openxmlformats.org/officeDocument/2006/relationships/image" Target="media/image82.png"/><Relationship Id="rId78" Type="http://schemas.openxmlformats.org/officeDocument/2006/relationships/image" Target="media/image20.png"/><Relationship Id="rId71" Type="http://schemas.openxmlformats.org/officeDocument/2006/relationships/image" Target="media/image5.png"/><Relationship Id="rId70" Type="http://schemas.openxmlformats.org/officeDocument/2006/relationships/image" Target="media/image32.png"/><Relationship Id="rId62" Type="http://schemas.openxmlformats.org/officeDocument/2006/relationships/image" Target="media/image91.png"/><Relationship Id="rId61" Type="http://schemas.openxmlformats.org/officeDocument/2006/relationships/image" Target="media/image51.png"/><Relationship Id="rId64" Type="http://schemas.openxmlformats.org/officeDocument/2006/relationships/image" Target="media/image14.png"/><Relationship Id="rId63" Type="http://schemas.openxmlformats.org/officeDocument/2006/relationships/image" Target="media/image65.png"/><Relationship Id="rId66" Type="http://schemas.openxmlformats.org/officeDocument/2006/relationships/image" Target="media/image12.png"/><Relationship Id="rId65" Type="http://schemas.openxmlformats.org/officeDocument/2006/relationships/image" Target="media/image61.png"/><Relationship Id="rId68" Type="http://schemas.openxmlformats.org/officeDocument/2006/relationships/image" Target="media/image64.png"/><Relationship Id="rId67" Type="http://schemas.openxmlformats.org/officeDocument/2006/relationships/image" Target="media/image29.png"/><Relationship Id="rId60" Type="http://schemas.openxmlformats.org/officeDocument/2006/relationships/image" Target="media/image25.png"/><Relationship Id="rId69" Type="http://schemas.openxmlformats.org/officeDocument/2006/relationships/image" Target="media/image63.png"/><Relationship Id="rId51" Type="http://schemas.openxmlformats.org/officeDocument/2006/relationships/image" Target="media/image40.png"/><Relationship Id="rId50" Type="http://schemas.openxmlformats.org/officeDocument/2006/relationships/image" Target="media/image89.png"/><Relationship Id="rId53" Type="http://schemas.openxmlformats.org/officeDocument/2006/relationships/image" Target="media/image56.png"/><Relationship Id="rId52" Type="http://schemas.openxmlformats.org/officeDocument/2006/relationships/image" Target="media/image49.png"/><Relationship Id="rId55" Type="http://schemas.openxmlformats.org/officeDocument/2006/relationships/image" Target="media/image33.png"/><Relationship Id="rId54" Type="http://schemas.openxmlformats.org/officeDocument/2006/relationships/image" Target="media/image55.png"/><Relationship Id="rId57" Type="http://schemas.openxmlformats.org/officeDocument/2006/relationships/image" Target="media/image52.png"/><Relationship Id="rId56" Type="http://schemas.openxmlformats.org/officeDocument/2006/relationships/image" Target="media/image81.png"/><Relationship Id="rId59" Type="http://schemas.openxmlformats.org/officeDocument/2006/relationships/image" Target="media/image3.png"/><Relationship Id="rId5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